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131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13. Предъявление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19.07.2009 N 205-ФЗ)</w:t>
      </w:r>
    </w:p>
    <w:p>
      <w:pPr>
        <w:spacing w:after="120"/>
        <w:ind w:firstLine="709"/>
      </w:pPr>
      <w:r>
        <w:rPr>
          <w:sz w:val="24"/>
        </w:rPr>
        <w:t xml:space="preserve">(см. текст в предыдущей редакции )</w:t>
      </w:r>
    </w:p>
    <w:p>
      <w:pPr>
        <w:spacing w:after="120"/>
        <w:ind w:firstLine="709"/>
      </w:pPr>
      <w:r>
        <w:rPr>
          <w:sz w:val="24"/>
        </w:rPr>
        <w:t xml:space="preserve">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pPr>
        <w:spacing w:after="120"/>
        <w:ind w:firstLine="709"/>
      </w:pPr>
      <w:r>
        <w:rPr>
          <w:sz w:val="24"/>
        </w:rPr>
        <w:t xml:space="preserve">Такой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ind w:firstLine="709"/>
      </w:pPr>
      <w:r>
        <w:rPr>
          <w:sz w:val="24"/>
        </w:rPr>
        <w:t xml:space="preserve">3. Отзыв на исковое заявление направляется в арбитражный суд и лицам, участвующим в деле,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pPr>
        <w:spacing w:after="120"/>
        <w:ind w:firstLine="709"/>
      </w:pPr>
      <w:r>
        <w:rPr>
          <w:sz w:val="24"/>
        </w:rPr>
        <w:t xml:space="preserve">(в ред. Федерального закона от 30.12.2021 N 440-ФЗ)</w:t>
      </w:r>
    </w:p>
    <w:p>
      <w:pPr>
        <w:spacing w:after="120"/>
        <w:ind w:firstLine="709"/>
      </w:pPr>
      <w:r>
        <w:rPr>
          <w:sz w:val="24"/>
        </w:rPr>
        <w:t xml:space="preserve">(см. текст в предыдущей редакции )</w:t>
      </w:r>
    </w:p>
    <w:p>
      <w:pPr>
        <w:spacing w:after="120"/>
        <w:ind w:firstLine="709"/>
      </w:pPr>
      <w:r>
        <w:rPr>
          <w:sz w:val="24"/>
        </w:rPr>
        <w:t xml:space="preserve">Ответчик направляет отзыв на исковое заявление на бумажном носителе в арбитражный суд и лицам, участвующим в деле, заказным письмом с уведомлением о вручении. Отзыв на исковое заявление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pPr>
        <w:spacing w:after="120"/>
        <w:ind w:firstLine="709"/>
      </w:pPr>
      <w:r>
        <w:rPr>
          <w:sz w:val="24"/>
        </w:rPr>
        <w:t xml:space="preserve">(абзац введен Федеральным законом от 30.12.2021 N 440-ФЗ)</w:t>
      </w:r>
    </w:p>
    <w:p>
      <w:pPr>
        <w:spacing w:after="120"/>
        <w:ind w:firstLine="709"/>
      </w:pPr>
      <w:r>
        <w:rPr>
          <w:sz w:val="24"/>
        </w:rP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частью 2 статьи 111 настоящего Кодекса.</w:t>
      </w:r>
    </w:p>
    <w:p>
      <w:pPr>
        <w:spacing w:after="120"/>
        <w:ind w:firstLine="709"/>
      </w:pPr>
      <w:r>
        <w:rPr>
          <w:sz w:val="24"/>
        </w:rPr>
        <w:t xml:space="preserve">5. В отзыве на исковое заявление указываются:</w:t>
      </w:r>
    </w:p>
    <w:p>
      <w:pPr>
        <w:spacing w:after="120"/>
        <w:ind w:firstLine="709"/>
      </w:pPr>
      <w:r>
        <w:rPr>
          <w:sz w:val="24"/>
        </w:rPr>
        <w:t xml:space="preserve">1) наименование истца, его адрес или, если истцом является гражданин, его место жительства;</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наименование ответчика, его адрес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ind w:firstLine="709"/>
      </w:pPr>
      <w:r>
        <w:rPr>
          <w:sz w:val="24"/>
        </w:rPr>
        <w:t xml:space="preserve">3.1) сведения о предпринятых ответчиком действиях, направленных на примирение, если такие действия предпринимались;</w:t>
      </w:r>
    </w:p>
    <w:p>
      <w:pPr>
        <w:spacing w:after="120"/>
        <w:ind w:firstLine="709"/>
      </w:pPr>
      <w:r>
        <w:rPr>
          <w:sz w:val="24"/>
        </w:rPr>
        <w:t xml:space="preserve">(п. 3.1 введен Федеральным законом от 26.07.2019 N 197-ФЗ)</w:t>
      </w:r>
    </w:p>
    <w:p>
      <w:pPr>
        <w:spacing w:after="120"/>
        <w:ind w:firstLine="709"/>
      </w:pPr>
      <w:r>
        <w:rPr>
          <w:sz w:val="24"/>
        </w:rPr>
        <w:t xml:space="preserve">3.2) мнение ответчика о возможности примирения сторон;</w:t>
      </w:r>
    </w:p>
    <w:p>
      <w:pPr>
        <w:spacing w:after="120"/>
        <w:ind w:firstLine="709"/>
      </w:pPr>
      <w:r>
        <w:rPr>
          <w:sz w:val="24"/>
        </w:rPr>
        <w:t xml:space="preserve">(п. 3.2 введен Федеральным законом от 26.07.2019 N 197-ФЗ)</w:t>
      </w:r>
    </w:p>
    <w:p>
      <w:pPr>
        <w:spacing w:after="120"/>
        <w:ind w:firstLine="709"/>
      </w:pPr>
      <w:r>
        <w:rPr>
          <w:sz w:val="24"/>
        </w:rPr>
        <w:t xml:space="preserve">4) перечень прилагаемых к отзыву документов, в том числе подтверждающих совершение ответчиком действий, направленных на примирение, если такие действия предпринимались и соответствующие документы имеются.</w:t>
      </w:r>
    </w:p>
    <w:p>
      <w:pPr>
        <w:spacing w:after="120"/>
        <w:ind w:firstLine="709"/>
      </w:pPr>
      <w:r>
        <w:rPr>
          <w:sz w:val="24"/>
        </w:rPr>
        <w:t xml:space="preserve">(в ред. Федерального закона от 26.07.2019 N 197-ФЗ)</w:t>
      </w:r>
    </w:p>
    <w:p>
      <w:pPr>
        <w:spacing w:after="120"/>
        <w:ind w:firstLine="709"/>
      </w:pPr>
      <w:r>
        <w:rPr>
          <w:sz w:val="24"/>
        </w:rPr>
        <w:t xml:space="preserve">(см. текст в предыдущей редакции )</w:t>
      </w:r>
    </w:p>
    <w:p>
      <w:pPr>
        <w:spacing w:after="120"/>
        <w:ind w:firstLine="709"/>
      </w:pPr>
      <w:r>
        <w:rPr>
          <w:sz w:val="24"/>
        </w:rPr>
        <w:t xml:space="preserve">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pPr>
        <w:spacing w:after="120"/>
        <w:ind w:firstLine="709"/>
      </w:pPr>
      <w:r>
        <w:rPr>
          <w:sz w:val="24"/>
        </w:rPr>
        <w:t xml:space="preserve">(в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pPr>
        <w:spacing w:after="120"/>
        <w:ind w:firstLine="709"/>
      </w:pPr>
      <w:r>
        <w:rPr>
          <w:sz w:val="24"/>
        </w:rPr>
        <w:t xml:space="preserve">8. 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131</dc:title>
  <dc:creator>АРБИТРАЖ! · arbi.ru</dc:creator>
  <cp:lastModifiedBy>АРБИТРАЖ!</cp:lastModifiedBy>
  <dcterms:created xsi:type="dcterms:W3CDTF">2026-10-22T22:56:21.765Z</dcterms:created>
</cp:coreProperties>
</file>