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АПК РФ, ст. 325</w:t>
      </w:r>
    </w:p>
    <w:p>
      <w:pPr>
        <w:spacing w:after="120"/>
        <w:ind w:firstLine="709"/>
      </w:pPr>
      <w:r>
        <w:rPr>
          <w:sz w:val="24"/>
        </w:rPr>
        <w:t xml:space="preserve">Акт: Арбитражный процессуальный кодекс Российской Федерации № 95-ФЗ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Официальный интернет-портал правовой информации</w:t>
      </w:r>
    </w:p>
    <w:p>
      <w:pPr>
        <w:spacing w:after="120"/>
        <w:ind w:firstLine="709"/>
      </w:pPr>
      <w:r>
        <w:rPr>
          <w:sz w:val="24"/>
        </w:rPr>
        <w:t xml:space="preserve">Раздел: Глава 37. Производство по пересмотру вступивших в законную силу судебных актов по новым или вновь открывшимся обстоятельствам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Перспективы и риски арбитражных споров. Ситуации, связанные со ст. 325 АПК РФ</w:t>
      </w:r>
    </w:p>
    <w:p>
      <w:pPr>
        <w:spacing w:after="120"/>
        <w:ind w:firstLine="709"/>
      </w:pPr>
      <w:r>
        <w:rPr>
          <w:sz w:val="24"/>
        </w:rPr>
        <w:t xml:space="preserve">- Заявитель хочет отменить определение о повороте исполнения судебного акта</w:t>
      </w:r>
    </w:p>
    <w:p>
      <w:pPr>
        <w:spacing w:after="120"/>
        <w:ind w:firstLine="709"/>
      </w:pPr>
      <w:r>
        <w:rPr>
          <w:sz w:val="24"/>
        </w:rPr>
        <w:t xml:space="preserve">1. Если приведенный в исполнение судебный акт отменен полностью или в части и принят новый судебный акт о полном или частичном отказе в иске, либо иск оставлен без рассмотрения, либо производство по делу прекращено, ответчику возвращается все то, что было взыскано с него в пользу истца по отмененному или измененному в соответствующей части судебному акту.</w:t>
      </w:r>
    </w:p>
    <w:p>
      <w:pPr>
        <w:spacing w:after="120"/>
        <w:ind w:firstLine="709"/>
      </w:pPr>
      <w:r>
        <w:rPr>
          <w:sz w:val="24"/>
        </w:rPr>
        <w:t xml:space="preserve">2. Если не приведенный в исполнение судебный акт отменен полностью или в части и принят новый судебный акт о полном или частичном отказе в иске, либо иск оставлен без рассмотрения полностью или в части, либо производство по делу прекращено, арбитражный суд принимает судебный акт о полном или частичном прекращении взыскания по отмененному в соответствующей части судебному акту.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АПК РФ, ст. 325</dc:title>
  <dc:creator>АРБИТРАЖ! · arbi.ru</dc:creator>
  <cp:lastModifiedBy>АРБИТРАЖ!</cp:lastModifiedBy>
  <dcterms:created xsi:type="dcterms:W3CDTF">2026-10-22T11:37:21.708Z</dcterms:created>
</cp:coreProperties>
</file>