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1. На основании определения арбитражного суда о введении реструктуризации долгов гражданина, в том числе индивидуального предпринимателя, судебный пристав-исполнитель приостанавливает исполнение исполнительных документов по имущественным взысканиям (за исключением исполнительных документов по требованиям о возмещении вреда, причиненного жизни или здоровью, по делам об истребовании имущества из чужого незаконного владения, об устранении препятствий к владению указанным имуществом, о признании права собственности на указанное имущество, о взыскании алиментов, а также по требованиям об обращении взыскания на заложенное жилое помещение, если на дату введения указанной процедуры кредитор, являющийся залогодержателем, выразил согласие на оставление заложенного жилого помещения за собой в рамках исполнительного производства в соответствии с пунктом 5 статьи 61 Федерального закона от 16 июля 1998 года N 102-ФЗ "Об ипотеке (залоге недвижимости)").</w:t>
      </w:r>
    </w:p>
    <w:p>
      <w:pPr>
        <w:spacing w:after="120"/>
        <w:ind w:firstLine="709"/>
      </w:pPr>
      <w:r>
        <w:rPr>
          <w:sz w:val="24"/>
        </w:rPr>
        <w:t xml:space="preserve">1.1. При включении сведений о возбуждении в отношении должника-гражданина процедуры внесудебного банкротства в Единый федеральный реестр сведений о банкротстве судебный пристав-исполнитель приостанавливает исполнение исполнительных документов по требованиям, указанным должником-гражданином в заявлении о признании его банкротом во внесудебном порядке (за исключением исполнительных документов по требованиям, указанным в подпункте 2 пункта 1 статьи 223.4 Федерального закона от 26 октября 2002 года N 127-ФЗ "О несостоятельности (банкротстве)").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2. При приостановлении исполнительного производства судебный пристав-исполнитель снимает аресты с имущества должника - гражданина, в том числе индивидуального предпринимателя, и иные ограничения распоряжения этим имуществом, наложенные в ходе исполнительного производства. Судебный пристав-исполнитель вправе не снимать арест с имущества, стоимость которого не превышает размер задолженности, необходимый для исполнения требований исполнительных документов, исполнительное производство по которым не приостанавливается. Имущество, арест с которого не снят, может быть реализовано для удовлетворения требований по исполнительным документам, исполнение по которым не приостанавливается.</w:t>
      </w:r>
    </w:p>
    <w:p>
      <w:pPr>
        <w:spacing w:after="120"/>
        <w:ind w:firstLine="709"/>
      </w:pPr>
      <w:r>
        <w:rPr>
          <w:sz w:val="24"/>
        </w:rPr>
        <w:t xml:space="preserve">2.1. При приостановлении исполнительного производства в порядке, предусмотренном частью 1.1 настоящей статьи, судебный пристав-исполнитель снимает аресты с имущества должника-гражданина, наложенные в целях обеспечения исполнения исполнительных документов по требованиям, указанным в части 1.1 настоящей статьи. Новые аресты на имущество должника-гражданина и иные ограничения распоряжения этим имуществом могут быть наложены только в целях обеспечения исполнения исполнительных документов по требованиям, не указанным должником-гражданином в заявлении о признании его банкротом во внесудебном порядке, а также по требованиям, указанным в подпункте 2 пункта 1 статьи 223.4 Федерального закона от 26 октября 2002 года N 127-ФЗ "О несостоятельности (банкротстве)".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3. С даты утверждения плана реструктуризации долгов гражданина, в том числе индивидуального предпринимателя, новые аресты на это имущество и иные ограничения распоряжения этим имуществом могут быть наложены только в рамках дела о несостоятельности (банкротстве).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4 ст. 69.1 признана частично не соответствующей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4. При получении копии решения арбитражного суда о признании гражданина, в том числе индивидуального предпринимателя, банкротом и введении реализации имущества гражданина судебный пристав-исполнитель оканчивает исполнительное производство по исполнительным документам, за исключением исполнительных документов по требованиям об истребовании имущества из чужого незаконного владения, о признании права собственности, о взыскании алиментов, о взыскании задолженности по текущим платежам. Одновременно с окончанием исполнительного производства судебный пристав-исполнитель снимает наложенные им в ходе исполнительного производства аресты на имущество должника - гражданина, в том числе индивидуального предпринимателя, и иные ограничения распоряжения этим имуществом.</w:t>
      </w:r>
    </w:p>
    <w:p>
      <w:pPr>
        <w:spacing w:after="120"/>
        <w:ind w:firstLine="709"/>
      </w:pPr>
      <w:r>
        <w:rPr>
          <w:sz w:val="24"/>
        </w:rPr>
        <w:t xml:space="preserve">4.1. При включении сведений о завершении процедуры внесудебного банкротства в Единый федеральный реестр сведений о банкротстве судебный пристав-исполнитель оканчивает исполнительное производство по исполнительным документам в отношении требований, указанных должником-гражданином в заявлении о признании его банкротом во внесудебном порядке (за исключением исполнительных документов по требованиям, указанным в пункте 2 статьи 223.6 Федерального закона от 26 октября 2002 года N 127-ФЗ "О несостоятельности (банкротстве)"). Одновременно с окончанием исполнительного производства судебный пристав-исполнитель снимает аресты на имущество должника-гражданина и иные ограничения распоряжения этим имуществом, наложенные им в ходе исполнительных производств, оконченных в соответствии с настоящей частью.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5. Исполнительные документы, производство по которым окончено, вместе с копией постановления об окончании исполнительного производства направляются арбитражному управляющему в течение трех дней со дня окончания исполнительного производства. Копия указанного постановления в тот же срок направляется сторонам исполнительного производства. В случае поступления исполнительных документов в порядке, предусмотренном частью 1.1 статьи 12 настоящего Федерального закона, арбитражному управляющему в указанный срок направляются их копии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69.1</dc:title>
  <dc:creator>АРБИТРАЖ! · arbi.ru</dc:creator>
  <cp:lastModifiedBy>АРБИТРАЖ!</cp:lastModifiedBy>
  <dcterms:created xsi:type="dcterms:W3CDTF">2026-10-23T15:23:34.274Z</dcterms:created>
</cp:coreProperties>
</file>