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07.02.2011 N 8-ФЗ)</w:t>
      </w:r>
    </w:p>
    <w:p>
      <w:pPr>
        <w:spacing w:after="120"/>
        <w:ind w:firstLine="709"/>
      </w:pPr>
      <w:r>
        <w:rPr>
          <w:sz w:val="24"/>
        </w:rPr>
        <w:t xml:space="preserve">1. Организация, у которой открыт торговый или клиринговый счет, незамедлительно исполняет постановление о наложении ареста на имущество должника и сообщает судебному приставу-исполнителю реквизиты счетов должника, размер денежных средств должника и (или) количество ценных бумаг или иного имущества, на которые наложен арест по каждому счету, а также направляет информацию о наложении ареста клиринговой организации в день наложения ареста.</w:t>
      </w:r>
    </w:p>
    <w:p>
      <w:pPr>
        <w:spacing w:after="120"/>
        <w:ind w:firstLine="709"/>
      </w:pPr>
      <w:r>
        <w:rPr>
          <w:sz w:val="24"/>
        </w:rPr>
        <w:t xml:space="preserve">2. Наложение ареста на имущество должника, находящееся на торговом и (или) клиринговом счетах, не препятствует совершению операций по распоряжению клиринговой организации, необходимых для исполнения (прекращения) обязательств, допущенных к клирингу, на день, когда клиринговая организация получила информацию о наложении ареста, если иное не предусмотрено настоящей статьей. В случае совершения указанных операций организация, у которой открыт соответствующий торговый или клиринговый счет, обязана сообщить судебному приставу-исполнителю не позднее следующего рабочего дня информацию о размере денежных средств должника и (или) количестве ценных бумаг или иного имущества, которые остались после проведения таких операций.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поступлении постановления судебного пристава-исполнителя о наложении ареста на клиринговые сертификаты участия организация, у которой открыт торговый счет депо должника, незамедлительно направляет в клиринговую организацию информацию о таком аресте. Наложение ареста на клиринговые сертификаты участия не препятствует совершению операций по распоряжению клиринговой организации, необходимых для исполнения или прекращения обязательств, возникших до дня поступления постановления судебного пристава-исполнителя о наложении ареста, включая день поступления такого постановления. Денежные средства, оставшиеся после исполнения или прекращения обязательств участника клиринга в соответствии с правилами клиринга, в размере, необходимом для исполнения постановления судебного пристава-исполнителя, считаются находящимися под арестом. Не позднее дня, следующего за днем исполнения или прекращения обязательств участника клиринга в соответствии с правилами клиринга, клиринговая организация направляет сведения о размере денежных средств и реквизитах счетов, на которых учитываются или на которые перечислены оставшиеся после исполнения или прекращения обязательств участника клиринга денежные средства, в организацию, у которой открыт торговый счет депо такого участника. В этом случае организация, у которой открыт торговый счет депо такого участника, сообщает судебному приставу-исполнителю соответствующие сведения о размере денежных средств и реквизитах счетов, на которых учитываются или на которые перечислены оставшиеся после исполнения или прекращения обязательств участника клиринга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29.06.2015 N 210-ФЗ)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83.1</dc:title>
  <dc:creator>АРБИТРАЖ! · arbi.ru</dc:creator>
  <cp:lastModifiedBy>АРБИТРАЖ!</cp:lastModifiedBy>
  <dcterms:created xsi:type="dcterms:W3CDTF">2026-10-22T21:23:38.875Z</dcterms:created>
</cp:coreProperties>
</file>