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612</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Pr>
        <w:spacing w:after="120"/>
        <w:ind w:firstLine="709"/>
      </w:pPr>
      <w:r>
        <w:rPr>
          <w:sz w:val="24"/>
        </w:rPr>
        <w:t xml:space="preserve">Раздел: Глава 32. Дарение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612 ГК РФ</w:t>
      </w:r>
    </w:p>
    <w:p>
      <w:pPr>
        <w:spacing w:after="120"/>
        <w:ind w:firstLine="709"/>
      </w:pPr>
      <w:r>
        <w:rPr>
          <w:sz w:val="24"/>
        </w:rPr>
        <w:t xml:space="preserve">- Свидетельствует ли о невозможности использования по целевому назначению помещения, переданного по договору аренды, прекращение оказания коммунальных услуг</w:t>
      </w:r>
    </w:p>
    <w:p>
      <w:pPr>
        <w:spacing w:after="120"/>
        <w:ind w:firstLine="709"/>
      </w:pPr>
      <w:r>
        <w:rPr>
          <w:sz w:val="24"/>
        </w:rPr>
        <w:t xml:space="preserve">- Свидетельствует ли закрепленное в договоре аренды обязательство арендодателя произвести капитальный ремонт арендованного помещения о том, что оно не пригодно для использования по назначению</w:t>
      </w:r>
    </w:p>
    <w:p>
      <w:pPr>
        <w:spacing w:after="120"/>
        <w:ind w:firstLine="709"/>
      </w:pPr>
      <w:r>
        <w:rPr>
          <w:sz w:val="24"/>
        </w:rPr>
        <w:t xml:space="preserve">- Возникает ли у арендатора право на возмещение расходов в связи с устранением недостатков имущества по договору аренды, если он не уведомил о них арендодателя</w:t>
      </w:r>
    </w:p>
    <w:p>
      <w:pPr>
        <w:spacing w:after="120"/>
        <w:ind w:firstLine="709"/>
      </w:pPr>
      <w:r>
        <w:rPr>
          <w:sz w:val="24"/>
        </w:rPr>
        <w:t xml:space="preserve">- Имеет ли арендатор право на возмещение расходов по капремонту, если он принял имущество без замечаний или был извещен о его недостатках и по условиям договора аренды обязан произвести такой ремонт</w:t>
      </w:r>
    </w:p>
    <w:p>
      <w:pPr>
        <w:spacing w:after="120"/>
        <w:ind w:firstLine="709"/>
      </w:pPr>
      <w:r>
        <w:rPr>
          <w:sz w:val="24"/>
        </w:rPr>
        <w:t xml:space="preserve">- Должен ли арендатор доказать, что недостатки имущества, препятствующие пользованию им, возникли до заключения договора аренды и были скрытыми</w:t>
      </w:r>
    </w:p>
    <w:p>
      <w:pPr>
        <w:spacing w:after="120"/>
        <w:ind w:firstLine="709"/>
      </w:pPr>
      <w:r>
        <w:rPr>
          <w:sz w:val="24"/>
        </w:rPr>
        <w:t xml:space="preserve">- Все вопросы по ст. 612 ГК РФ</w:t>
      </w:r>
    </w:p>
    <w:p>
      <w:pPr>
        <w:spacing w:after="120"/>
        <w:ind w:firstLine="709"/>
      </w:pPr>
      <w:r>
        <w:rPr>
          <w:sz w:val="24"/>
        </w:rPr>
        <w:t xml:space="preserve">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pPr>
        <w:spacing w:after="120"/>
        <w:ind w:firstLine="709"/>
      </w:pPr>
      <w:r>
        <w:rPr>
          <w:sz w:val="24"/>
        </w:rPr>
        <w:t xml:space="preserve">При обнаружении таких недостатков арендатор вправе по своему выбору:</w:t>
      </w:r>
    </w:p>
    <w:p>
      <w:pPr>
        <w:spacing w:after="120"/>
        <w:ind w:firstLine="709"/>
      </w:pPr>
      <w:r>
        <w:rPr>
          <w:sz w:val="24"/>
        </w:rPr>
        <w:t xml:space="preserve">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pPr>
        <w:spacing w:after="120"/>
        <w:ind w:firstLine="709"/>
      </w:pPr>
      <w:r>
        <w:rPr>
          <w:sz w:val="24"/>
        </w:rPr>
        <w:t xml:space="preserve">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spacing w:after="120"/>
        <w:ind w:firstLine="709"/>
      </w:pPr>
      <w:r>
        <w:rPr>
          <w:sz w:val="24"/>
        </w:rPr>
        <w:t xml:space="preserve">потребовать досрочного расторжения договора.</w:t>
      </w:r>
    </w:p>
    <w:p>
      <w:pPr>
        <w:spacing w:after="120"/>
        <w:ind w:firstLine="709"/>
      </w:pPr>
      <w:r>
        <w:rPr>
          <w:sz w:val="24"/>
        </w:rPr>
        <w:t xml:space="preserve">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pPr>
        <w:spacing w:after="120"/>
        <w:ind w:firstLine="709"/>
      </w:pPr>
      <w:r>
        <w:rPr>
          <w:sz w:val="24"/>
        </w:rPr>
        <w:t xml:space="preserve">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pPr>
        <w:spacing w:after="120"/>
        <w:ind w:firstLine="709"/>
      </w:pPr>
      <w:r>
        <w:rPr>
          <w:sz w:val="24"/>
        </w:rPr>
        <w:t xml:space="preserve">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612</dc:title>
  <dc:creator>АРБИТРАЖ! · arbi.ru</dc:creator>
  <cp:lastModifiedBy>АРБИТРАЖ!</cp:lastModifiedBy>
  <dcterms:created xsi:type="dcterms:W3CDTF">2026-10-22T12:20:57.800Z</dcterms:created>
</cp:coreProperties>
</file>