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855 ГК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 в связи с неправомерным списанием денежных средств по предъявленным исполнительным документам</w:t>
      </w:r>
    </w:p>
    <w:p>
      <w:pPr>
        <w:spacing w:after="120"/>
        <w:ind w:firstLine="709"/>
      </w:pPr>
      <w:r>
        <w:rPr>
          <w:sz w:val="24"/>
        </w:rPr>
        <w:t xml:space="preserve">1. При наличии на счете денежных средств, сумма которых достаточна для удовлетворения всех требований, предъявленных к счету, списание этих средств со счета осуществляется в порядке поступления распоряжений клиента и других документов на списание (календарная очередность),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2.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по исполнительным документам, предусматривающим перечисление или выдачу денежных средств со счета для удовлетворения требований о возмещении вреда, причиненного жизни или здоровью, а также требований о 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по исполнительным документам, предусматривающим перечисление или выдачу денежных средств для расчетов по выплате выходных пособий и оплате труда с лицами, работающими или работавшими по трудовому договору (контракту),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в третью очередь по платежным документам, предусматривающим перечисление или выдачу денежных средств для расчетов по оплате труда с лицами, работающими по трудовому договору (контракту), поручениям налоговых органов на списание и перечисление задолженности по уплате налогов и сборов в бюджеты бюджетной системы Российской Федерации,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фондов;</w:t>
      </w:r>
    </w:p>
    <w:p>
      <w:pPr>
        <w:spacing w:after="120"/>
        <w:ind w:firstLine="709"/>
      </w:pPr>
      <w:r>
        <w:rPr>
          <w:sz w:val="24"/>
        </w:rPr>
        <w:t xml:space="preserve">в четвертую очередь по исполнительным документам, предусматривающим удовлетворение других денежных требований;</w:t>
      </w:r>
    </w:p>
    <w:p>
      <w:pPr>
        <w:spacing w:after="120"/>
        <w:ind w:firstLine="709"/>
      </w:pPr>
      <w:r>
        <w:rPr>
          <w:sz w:val="24"/>
        </w:rPr>
        <w:t xml:space="preserve">в пятую очередь по другим платежным документам в порядке календарной очередности.</w:t>
      </w:r>
    </w:p>
    <w:p>
      <w:pPr>
        <w:spacing w:after="120"/>
        <w:ind w:firstLine="709"/>
      </w:pPr>
      <w:r>
        <w:rPr>
          <w:sz w:val="24"/>
        </w:rPr>
        <w:t xml:space="preserve">Списание средств со счета по требованиям, относящимся к одной очереди, производится в порядке календарной очередности поступления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855</dc:title>
  <dc:creator>АРБИТРАЖ! · arbi.ru</dc:creator>
  <cp:lastModifiedBy>АРБИТРАЖ!</cp:lastModifiedBy>
  <dcterms:created xsi:type="dcterms:W3CDTF">2026-10-22T20:24:30.044Z</dcterms:created>
</cp:coreProperties>
</file>