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Исчисление сроков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Срок, исчисляемый годами, истекает в соответствующие месяц и число последнего года срока.</w:t>
      </w:r>
    </w:p>
    <w:p>
      <w:pPr>
        <w:spacing w:after="120"/>
        <w:ind w:firstLine="709"/>
      </w:pPr>
      <w:r>
        <w:rPr>
          <w:sz w:val="24"/>
        </w:rPr>
        <w:t xml:space="preserve">К сроку, определенному в полгода, применяются правила для сроков, исчисляемых месяцами.</w:t>
      </w:r>
    </w:p>
    <w:p>
      <w:pPr>
        <w:spacing w:after="120"/>
        <w:ind w:firstLine="709"/>
      </w:pPr>
      <w:r>
        <w:rPr>
          <w:sz w:val="24"/>
        </w:rPr>
        <w:t xml:space="preserve">2. К сроку, исчисляемому кварталами года, применяются правила для сроков, исчисляемых месяцами. При этом квартал считается равным трем месяцам, а отсчет кварталов ведется с начала года.</w:t>
      </w:r>
    </w:p>
    <w:p>
      <w:pPr>
        <w:spacing w:after="120"/>
        <w:ind w:firstLine="709"/>
      </w:pPr>
      <w:r>
        <w:rPr>
          <w:sz w:val="24"/>
        </w:rPr>
        <w:t xml:space="preserve">3. Срок, исчисляемый месяцами, истекает в соответствующее число последнего месяца срока.</w:t>
      </w:r>
    </w:p>
    <w:p>
      <w:pPr>
        <w:spacing w:after="120"/>
        <w:ind w:firstLine="709"/>
      </w:pPr>
      <w:r>
        <w:rPr>
          <w:sz w:val="24"/>
        </w:rPr>
        <w:t xml:space="preserve">Срок, определенный в полмесяца, рассматривается как срок, исчисляемый днями, и считается равным пятнадцати дням.</w:t>
      </w:r>
    </w:p>
    <w:p>
      <w:pPr>
        <w:spacing w:after="120"/>
        <w:ind w:firstLine="709"/>
      </w:pPr>
      <w:r>
        <w:rPr>
          <w:sz w:val="24"/>
        </w:rPr>
        <w:t xml:space="preserve">Если окончание срока, исчисляемого месяцами, приходится на такой месяц, в котором нет соответствующего числа, то срок истекает в последний день этого месяца.</w:t>
      </w:r>
    </w:p>
    <w:p>
      <w:pPr>
        <w:spacing w:after="120"/>
        <w:ind w:firstLine="709"/>
      </w:pPr>
      <w:r>
        <w:rPr>
          <w:sz w:val="24"/>
        </w:rPr>
        <w:t xml:space="preserve">4. Срок, исчисляемый неделями, истекает в соответствующий день последней недели срока.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192</dc:title>
  <dc:creator>АРБИТРАЖ! · arbi.ru</dc:creator>
  <cp:lastModifiedBy>АРБИТРАЖ!</cp:lastModifiedBy>
  <dcterms:created xsi:type="dcterms:W3CDTF">2026-10-23T18:14:12.574Z</dcterms:created>
</cp:coreProperties>
</file>