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366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22. Исполнение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08.03.2015 N 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Должник, извещенный поручителем о предъявленном к нему кредитором требовании или привлеченный поручителем к участию в деле, обязан сообщить поручителю обо всех имеющихся у него возражениях против этого требования и предоставить имеющиеся у него в подтверждение этих требований доказательства. В противном случае должник лишается права выдвигать возражения, которые могли быть заявлены против требования кредитора, против требования поручителя (пункт 1 статьи 365) , если иное не предусмотрено соглашением между поручителем и должником.</w:t>
      </w:r>
    </w:p>
    <w:p>
      <w:pPr>
        <w:spacing w:after="120"/>
        <w:ind w:firstLine="709"/>
      </w:pPr>
      <w:r>
        <w:rPr>
          <w:sz w:val="24"/>
        </w:rPr>
        <w:t xml:space="preserve">2. Должник, исполнивший обязательство, обеспеченное поручительством, обязан известить об этом поручителя немедленно. В противном случае поручитель, в свою очередь исполнивший свое обязательство, вправе взыскать с кредитора неосновательно полученное или предъявить регрессное требование к должнику. В последнем случае должник вправе взыскать с кредитора лишь неосновательно полученное.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366</dc:title>
  <dc:creator>АРБИТРАЖ! · arbi.ru</dc:creator>
  <cp:lastModifiedBy>АРБИТРАЖ!</cp:lastModifiedBy>
  <dcterms:created xsi:type="dcterms:W3CDTF">2026-10-22T20:36:11.953Z</dcterms:created>
</cp:coreProperties>
</file>