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429.3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27. Понятие и условия договора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08.03.2015 N 42-ФЗ)</w:t>
      </w:r>
    </w:p>
    <w:p>
      <w:pPr>
        <w:spacing w:after="120"/>
        <w:ind w:firstLine="709"/>
      </w:pPr>
      <w:r>
        <w:rPr>
          <w:sz w:val="24"/>
        </w:rPr>
        <w:t xml:space="preserve">1. По опционному договору одна сторона на условиях, предусмотренных этим договором, вправе потребовать в установленный договором срок от другой стороны совершения предусмотренных опционным договором действий (в том числе уплатить денежные средства, передать или принять имущество), и при этом, если управомоченная сторона не заявит требование в указанный срок, опционный договор прекращается. Опционным договором может быть предусмотрено, что требование по опционному договору считается заявленным при наступлении определенных таким договором обстоятельств.</w:t>
      </w:r>
    </w:p>
    <w:p>
      <w:pPr>
        <w:spacing w:after="120"/>
        <w:ind w:firstLine="709"/>
      </w:pPr>
      <w:r>
        <w:rPr>
          <w:sz w:val="24"/>
        </w:rPr>
        <w:t xml:space="preserve">2. За право заявить требование по опционному договору сторона уплачивает предусмотренную таким договором денежную сумму, за исключением случаев, если опционным договором, в том числе заключенным между коммерческими организациями, предусмотрена его безвозмездность либо если заключение такого договора обусловлено иным обязательством или иным охраняемым законом интересом, которые вытекают из отношений сторон.</w:t>
      </w:r>
    </w:p>
    <w:p>
      <w:pPr>
        <w:spacing w:after="120"/>
        <w:ind w:firstLine="709"/>
      </w:pPr>
      <w:r>
        <w:rPr>
          <w:sz w:val="24"/>
        </w:rPr>
        <w:t xml:space="preserve">3. При прекращении опционного договора платеж, предусмотренный пунктом 2 настоящей статьи, возврату не подлежит, если иное не предусмотрено опционным договором.</w:t>
      </w:r>
    </w:p>
    <w:p>
      <w:pPr>
        <w:spacing w:after="120"/>
        <w:ind w:firstLine="709"/>
      </w:pPr>
      <w:r>
        <w:rPr>
          <w:sz w:val="24"/>
        </w:rPr>
        <w:t xml:space="preserve">4. Особенности отдельных видов опционных договоров могут быть установлены законом или в установленном им порядке.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429.3</dc:title>
  <dc:creator>АРБИТРАЖ! · arbi.ru</dc:creator>
  <cp:lastModifiedBy>АРБИТРАЖ!</cp:lastModifiedBy>
  <dcterms:created xsi:type="dcterms:W3CDTF">2026-10-23T00:21:09.575Z</dcterms:created>
</cp:coreProperties>
</file>