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47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6. Общее имущество собственников помещений в многоквартирном доме. Общее собрание таких собственников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47 ЖК РФ</w:t>
      </w:r>
    </w:p>
    <w:p>
      <w:pPr>
        <w:spacing w:after="120"/>
        <w:ind w:firstLine="709"/>
      </w:pPr>
      <w:r>
        <w:rPr>
          <w:sz w:val="24"/>
        </w:rPr>
        <w:t xml:space="preserve">- Член товарищества собственников недвижимости хочет признать недействительным решение общего собрания членов ТСН (протокол общего собрания)</w:t>
      </w:r>
    </w:p>
    <w:p>
      <w:pPr>
        <w:spacing w:after="120"/>
        <w:ind w:firstLine="709"/>
      </w:pPr>
      <w:r>
        <w:rPr>
          <w:sz w:val="24"/>
        </w:rPr>
        <w:t xml:space="preserve">1. В случае, если при проведении общего собрания собственников помещений в многоквартирном доме путем совместного присутствия собственников помещений в данном доме для обсуждения вопросов повестки дня и принятия решений по вопросам, поставленным на голосование, такое общее собрание не имело указанного в части 3 статьи 45 настоящего Кодекса кворума, в дальнейшем решения общего собрания собственников помещений в многоквартирном доме с такой же повесткой могут быть приняты путем проведения заочного голосования (опросным путем) (передачи инициатору общего собрания собственников помещений в многоквартирном доме в порядке, установленном решением общего собрания собственников помещений в многоквартирном доме, оформленных в письменной форме решений собственников по вопросам, поставленным на голосование).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04.06.2011 N 123-ФЗ , от 29.06.2015 N 176-ФЗ , от 04.08.2023 N 441-ФЗ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Принявшими участие в общем собрании собственников помещений в многоквартирном доме, проводимом в форме заочного голосования (опросным путем), считаются собственники помещений в данном доме, решения которых получены до даты окончания их приема.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Общее собрание собственников помещений в многоквартирном доме может быть проведено посредством очно-заочного голосования, предусматривающего возможность очного обсуждения вопросов повестки дня и принятия решений по вопросам, поставленным на голосование, а также возможность передачи инициатору общего собрания собственников помещений в многоквартирном доме оформленных в письменной форме решений собственников с учетом продолжительности голосования, указанной в сообщении о проведении общего собрания собственников помещений в многоквартирном доме, и в порядке, установленном решением общего собрания собственников помещений в многоквартирном доме.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29.06.2015 N 176-ФЗ , от 04.08.2023 N 441-ФЗ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47</dc:title>
  <dc:creator>АРБИТРАЖ! · arbi.ru</dc:creator>
  <cp:lastModifiedBy>АРБИТРАЖ!</cp:lastModifiedBy>
  <dcterms:created xsi:type="dcterms:W3CDTF">2026-10-22T23:39:09.686Z</dcterms:created>
</cp:coreProperties>
</file>