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72 ЖК РФ</w:t>
      </w:r>
    </w:p>
    <w:p>
      <w:pPr>
        <w:spacing w:after="120"/>
        <w:ind w:firstLine="709"/>
      </w:pPr>
      <w:r>
        <w:rPr>
          <w:sz w:val="24"/>
        </w:rPr>
        <w:t xml:space="preserve">- Наниматель или член его семьи хочет совершить принудительный обмен жилого помещения</w:t>
      </w:r>
    </w:p>
    <w:p>
      <w:pPr>
        <w:spacing w:after="120"/>
        <w:ind w:firstLine="709"/>
      </w:pPr>
      <w:r>
        <w:rPr>
          <w:sz w:val="24"/>
        </w:rPr>
        <w:t xml:space="preserve">1. Наниматель жилого помещения по договору социального найма с согласия в письменной форме наймодателя и проживающих совместно с ним членов его семьи, в том числе временно отсутствующих членов его семьи, вправе осуществить обмен занимаемого ими жилого помещения на жилое помещение, предоставленное по договору социального найма другому нанимателю.</w:t>
      </w:r>
    </w:p>
    <w:p>
      <w:pPr>
        <w:spacing w:after="120"/>
        <w:ind w:firstLine="709"/>
      </w:pPr>
      <w:r>
        <w:rPr>
          <w:sz w:val="24"/>
        </w:rPr>
        <w:t xml:space="preserve">2. Проживающие совместно с нанимателем члены его семьи вправе требовать от нанимателя обмена занимаемого ими жилого помещения по договору социального найма на жилые помещения, предоставленные по договорам социального найма другим нанимателям и находящиеся в разных домах или квартирах.</w:t>
      </w:r>
    </w:p>
    <w:p>
      <w:pPr>
        <w:spacing w:after="120"/>
        <w:ind w:firstLine="709"/>
      </w:pPr>
      <w:r>
        <w:rPr>
          <w:sz w:val="24"/>
        </w:rPr>
        <w:t xml:space="preserve">3. Если между нанимателем жилого помещения по договору социального найма и проживающими совместно с ним членами его семьи не достигнуто соглашение об обмене, любой из них вправе требовать осуществления принудительного обмена занимаемого жилого помещения в судебном порядке. При этом учитываются заслуживающие внимания доводы и законные интересы лиц, проживающих в обмениваемом жилом помещении. В случае необходимости принудительного обмена жилого помещения, занимаемого по договору социального найма несовершеннолетним (несовершеннолетними) и гражданами, лишенными в отношении этих несовершеннолетних родительских прав, иными совместно проживающими с несовершеннолетним (несовершеннолетними) лицами, соответствующее требование в суд вправе предъявить законные представители несовершеннолетних, орган опеки и попечительства либо прокурор, если совместное проживание этих граждан с такими несовершеннолетними нарушает права и законные интересы несовершеннолетних.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29.07.2018 N 267-ФЗ)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Обмен жилыми помещениями, которые предоставлены по договорам социального найма и в которых проживают несовершеннолетние, недееспособные или ограниченно дееспособные граждане, являющиеся членами семей нанимателей данных жилых помещений, допускается с предварительного согласия органов опеки и попечительства. Органы опеки и попечительства отказывают в даче такого согласия в случае, если обмен жилыми помещениями, предоставленными по договорам социального найма, нарушает права или законные интересы указанных лиц. Решения органов опеки и попечительства о даче согласия на обмен жилыми помещениями или об отказе в даче такого согласия принимаются в письменной форме и предоставляются заявителям в течение четырнадцати рабочих дней со дня подачи ими соответствующих заявлений. Предоставление заявителям решений органов опеки и попечительства о даче согласия на обмен жилыми помещениями или об отказе в даче такого согласия может осуществляться через многофункциональный центр.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28.07.2012 N 133-ФЗ)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Обмен жилыми помещениями, предоставленными по договорам социального найма, может быть совершен между гражданами, проживающими в жилых помещениях, расположенных как в одном, так и в разных населенных пунктах на территории Российской Федерации. Обмен жилыми помещениями осуществляется без ограничения количества его участников при соблюдении требований части 1 статьи 70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72</dc:title>
  <dc:creator>АРБИТРАЖ! · arbi.ru</dc:creator>
  <cp:lastModifiedBy>АРБИТРАЖ!</cp:lastModifiedBy>
  <dcterms:created xsi:type="dcterms:W3CDTF">2026-10-22T19:06:09.183Z</dcterms:created>
</cp:coreProperties>
</file>