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109.1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10. Предоставление специализированных жилых помещений и пользование ими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29.02.2012 N 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109.1 ЖК РФ</w:t>
      </w:r>
    </w:p>
    <w:p>
      <w:pPr>
        <w:spacing w:after="120"/>
        <w:ind w:firstLine="709"/>
      </w:pPr>
      <w:r>
        <w:rPr>
          <w:sz w:val="24"/>
        </w:rPr>
        <w:t xml:space="preserve">- Прокурор, действующий в интересах ребенка-сироты (иных нуждающихся лиц), хочет обязать уполномоченный орган предоставить гражданину жилое помещение специализированного жилищного фонда</w:t>
      </w:r>
    </w:p>
    <w:p>
      <w:pPr>
        <w:spacing w:after="120"/>
        <w:ind w:firstLine="709"/>
      </w:pPr>
      <w:r>
        <w:rPr>
          <w:sz w:val="24"/>
        </w:rPr>
        <w:t xml:space="preserve">1. 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 осуществляется в соответствии с законодательством Российской Федерации и законодательством субъектов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Жилые помещения, предназначенные для проживания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 не предоставляются иностранным гражданам, лицам без гражданства, если международным договором Российской Федерации не предусмотрено иное.</w:t>
      </w:r>
    </w:p>
    <w:p>
      <w:pPr>
        <w:spacing w:after="120"/>
        <w:ind w:firstLine="709"/>
      </w:pPr>
      <w:r>
        <w:rPr>
          <w:sz w:val="24"/>
        </w:rPr>
        <w:t xml:space="preserve">3. В жилые помещения, предоставленные детям-сиротам и детям, оставшимся без попечения родителей, лицам из числа детей-сирот и детей, оставшихся без попечения родителей, по договорам найма специализированных жилых помещений, могут быть вселены их несовершеннолетние дети и супруг (супруга). Указанные лица включаются в договор найма специализированного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29.07.2018 N 267-ФЗ)</w:t>
      </w:r>
    </w:p>
    <w:p>
      <w:pPr>
        <w:spacing w:after="120"/>
        <w:ind w:firstLine="709"/>
      </w:pPr>
      <w:r>
        <w:rPr>
          <w:sz w:val="24"/>
        </w:rPr>
        <w:t xml:space="preserve">4. В случае смерти лиц, указанных в части 1 настоящей статьи, исполнительный орган субъекта Российской Федерации, осуществляющий управление государственным жилищным фондом, обязан принять решение об исключении жилого помещения из специализированного жилищного фонда и заключить с лицами, указанными в части 3 настоящей статьи, договор социального найма в отношении данного жилого помещения в порядке, установленном законодательством субъекта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29.07.2018 N 267-ФЗ; в ред. Федерального закона от 08.08.2024 N 232-ФЗ)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109.1</dc:title>
  <dc:creator>АРБИТРАЖ! · arbi.ru</dc:creator>
  <cp:lastModifiedBy>АРБИТРАЖ!</cp:lastModifiedBy>
  <dcterms:created xsi:type="dcterms:W3CDTF">2026-10-22T20:18:33.594Z</dcterms:created>
</cp:coreProperties>
</file>