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2. Подведомственность и подсудность административных дел судам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Административное исковое заявление о помещении иностранного гражданина, подлежащего депортации или реадмиссии, в специальное учреждение или о продлении срока пребывания иностранного гражданина, подлежащего депортации или реадмиссии, в специальном учреждении подается в суд по адресу специального учреждения, в которое помещен иностранный гражданин, подлежащий депортации или реадмиссии.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Административное исковое заявление о госпитализации гражданина в медицинскую организацию, оказывающую психиатрическую помощь в стационарных условиях, в недобровольном порядке или о продлении срока госпитализации гражданина в медицинскую организацию, оказывающую психиатрическую помощь в стационарных условиях, в недобровольном порядке подается в суд по адресу медицинской организации, в которую помещен гражданин.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Административное исковое заявление о психиатрическом освидетельствовании гражданина в недобровольном порядке подается в суд по месту жительства гражданина.</w:t>
      </w:r>
    </w:p>
    <w:p>
      <w:pPr>
        <w:spacing w:after="120"/>
        <w:ind w:firstLine="709"/>
      </w:pPr>
      <w:r>
        <w:rPr>
          <w:sz w:val="24"/>
        </w:rPr>
        <w:t xml:space="preserve">4. Административное исковое заявление о госпитализации гражданина в медицинскую противотуберкулезную организацию в недобровольном порядке подается в суд по адресу медицинской противотуберкулезной организации, в которой гражданин находится под диспансерным наблюдением.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Административное исковое заявление о защите интересов несовершеннолетнего или лица, признанного в установленном порядке недееспособным, в случае отказа законного представителя от медицинского вмешательства, необходимого для спасения жизни представляемого лица, подается в суд по адресу медицинской организации, обратившейся с таким административным исковым заявлением.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28.06.2016 N 223-ФЗ;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Административное исковое заявление о немедленном отстранении члена участковой избирательной комиссии, комиссии референдума от участия в работе комиссии, немедленном удалении наблюдателя, иного лица из помещения для голосования подается в суд по месту нахождения комиссии.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7. Административное исковое заявление об оспаривании связанных с условиями содержания в исправительном учреждении решения, действия (бездействия) органа государственной власти, учреждения, их должностных лиц, государственных служащих, о присуждении компенсации за нарушение условий содержания в исправительном учреждении подается осужденным в суд по месту нахождения исправительного учреждения.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24.07.2023 N 349-ФЗ)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23</dc:title>
  <dc:creator>АРБИТРАЖ! · arbi.ru</dc:creator>
  <cp:lastModifiedBy>АРБИТРАЖ!</cp:lastModifiedBy>
  <dcterms:created xsi:type="dcterms:W3CDTF">2026-10-22T08:28:08.069Z</dcterms:created>
</cp:coreProperties>
</file>