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162</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14. Судебное разбирательство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Допрос свидетеля в возрасте до четырнадцати лет, а по усмотрению суда и допрос свидетеля в возрасте от четырнадцати до шестнадцати лет производятся с участием педагогического работника, который вызывается в суд. В случае необходимости вызываются также родители, усыновители, опекун или попечитель несовершеннолетнего свидетеля при отсутствии у них заинтересованности в исходе административного дела. Указанные лица с разрешения председательствующего в судебном заседании могут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709"/>
      </w:pPr>
      <w:r>
        <w:rPr>
          <w:sz w:val="24"/>
        </w:rPr>
        <w:t xml:space="preserve">2. В исключительных случаях, если это необходимо для установления обстоятельств административного дела, на время допроса несовершеннолетнего свидетеля из зала судебного заседания на основании определения суда может быть удалено то или иное лицо, участвующее в деле, либо может быть удален кто-либо из присутствующих в зале судебного заседания граждан. Лицу, участвующему в деле, его представителю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w:t>
      </w:r>
    </w:p>
    <w:p>
      <w:pPr>
        <w:spacing w:after="120"/>
        <w:ind w:firstLine="709"/>
      </w:pPr>
      <w:r>
        <w:rPr>
          <w:sz w:val="24"/>
        </w:rPr>
        <w:t xml:space="preserve">3. Свидетель, не достигший возраста шестнадцати лет, по окончании его допроса удаляется из зала судебного заседания, за исключением случая, если суд признает необходимым присутствие этого свидетеля в зале судебного заседания.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162</dc:title>
  <dc:creator>АРБИТРАЖ! · arbi.ru</dc:creator>
  <cp:lastModifiedBy>АРБИТРАЖ!</cp:lastModifiedBy>
  <dcterms:created xsi:type="dcterms:W3CDTF">2026-10-22T20:04:38.006Z</dcterms:created>
</cp:coreProperties>
</file>