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11.14.3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06.07.2016 N 374-ФЗ)</w:t>
      </w:r>
    </w:p>
    <w:p>
      <w:pPr>
        <w:spacing w:after="120"/>
        <w:ind w:firstLine="709"/>
      </w:pPr>
      <w:r>
        <w:rPr>
          <w:sz w:val="24"/>
        </w:rPr>
        <w:t xml:space="preserve">1. Нарушение экспедитором обязанностей проверять достоверность представленных клиентом необходимых документов и сведений (данных), информации о свойствах груза, об условиях его перевозки и иной информации, необходимой для исполнения обязанностей, предусмотренных договором транспортной экспедиции,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индивидуальных предпринимателей - от тридцати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пяти тысяч рублей; на должностных лиц - от тридцати тысяч до пятидесяти тысяч рублей; на индивидуальных предпринимателей - от пятидесяти тысяч до семидесяти тысяч рублей либо административное приостановление деятельности на срок до девяноста суток; на юридических лиц - от ста тысяч до двухсот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Осуществление транспортно-экспедиционной деятельности лицом, сведения о котором отсутствуют в реестре уведомлений о транспортно-экспедиционной деятельности, если такие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4.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5. Неисполнение экспедитором установленной законодательством Российской Федерации обязанности хранить и (или) предоставлять уполномоченным государственным органам, осуществляющим оперативно-разыскную деятельность или обеспечение безопасности Российской Федерации, информацию о заключенных договорах транспортной экспедиции, сторонах этих договоров, лицах, привлекаемых к выполнению этих договоров, свойствах грузов, фактах приема, обработки, погрузки, хранения, разгрузки, передачи, выдачи грузов, маршрутах следования, видах транспорта, осуществляющего их перевозку, или иную информацию, размещаемую в информационных системах, используемых при оказании экспедиционных услуг,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6. Повторное совершение административного правонарушения, предусмотренного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7. Неисполнение экспедитором установленных законодательством Российской Федерации обязанностей обеспечивать реализацию установленных в соответствии с федеральным законом требований к оборудованию и программно-техническим средствам, используемым в эксплуатируемых им информационных системах, для проведения уполномоченными государственными органами, осуществляющими оперативно-разыскную деятельность или обеспечение безопасности Российской Федерации, в случаях, установленных федеральными законами, мероприятий в целях реализации возложенных на них задач, а также принимать меры по недопущению раскрытия организационных и тактических приемов проведения указанных мероприятий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8. Неисполнение экспедитором установленных законодательством Российской Федерации обязанностей передавать уполномоченным государственным органам, осуществляющим оперативно-разыскные мероприятия, по их требованию находящийся у него груз для проверки и (или) изъятия, обеспечивать предоставление указанным органам помещений (при наличии) для проведения оперативно-разыскных мероприятий или обеспечивать прием, передачу и сохранность информации об экспедиционных услугах с использованием баз данных и технических средств, находящихся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и юридических лиц в размере от одной тысячной до трех тысячных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9. Повторное совершение административного правонарушения, предусмотренного частью 7 или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индивидуальных предпринимателей и юридических лиц в размере от одной сотой до трех сотых размера суммы выручки, полученной от реализации всех товаров (работ, услуг)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10. Неисполнение или несвоевременное исполнение клиентом установленной законодательством Российской Федерации обязанности представлять экспедитору информацию о наличии в составе груза предметов и веществ, изъятых из гражданского оборота или ограниченно оборотоспособных,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31.07.2025 N 281-ФЗ)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11.14.3</dc:title>
  <dc:creator>АРБИТРАЖ! · arbi.ru</dc:creator>
  <cp:lastModifiedBy>АРБИТРАЖ!</cp:lastModifiedBy>
  <dcterms:created xsi:type="dcterms:W3CDTF">2026-10-22T14:53:55.984Z</dcterms:created>
</cp:coreProperties>
</file>