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05.12.2005 N 156-ФЗ , от 21.12.2013 N 365-ФЗ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14.16.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Продавец оспаривает привлечение к ответственности за нарушения при продаже алкогольной или спиртосодержащей продукции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нарушение правил продажи этилового спирта, алкогольной или спиртосодержащей продукции</w:t>
      </w:r>
    </w:p>
    <w:p>
      <w:pPr>
        <w:spacing w:after="120"/>
        <w:ind w:firstLine="709"/>
      </w:pPr>
      <w:r>
        <w:rPr>
          <w:sz w:val="24"/>
        </w:rPr>
        <w:t xml:space="preserve">1. Розничная продажа этилового спирта, в том числе фармацевтической субстанции спирта этилового (этанола), или спиртосодержащих вкусоароматических биологически активных вкусовых добавок, или виноматериалов,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продукции; на юридических лиц - от двухсот тысяч до трехсот тысяч рублей с конфискацией этилового спирта и спиртосодержащей продукции.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03.07.2016 N 261-ФЗ)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Оборот этилового спирта (за исключением розничной продажи), алкогольной и спиртосодержащей продукции без сопроводительных документов, удостоверяющих легальность их производства и оборота, определенных федеральным законом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 с конфискацией этилового спирта, алкогольной и спиртосодержащей продукции; на юридических лиц - от двухсот тысяч до трехсот тысяч рублей с конфискацией этилового спирта, алкогольной и спиртосодержащей продукции.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21.12.2013 N 365-ФЗ)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Розничная продажа несовершеннолетнему алкогольной продукции, если это действие не содержит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должностных лиц - от ста тысяч до двухсот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12.11.2012 N 193-ФЗ)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21.07.2011 N 253-ФЗ)</w:t>
      </w:r>
    </w:p>
    <w:p>
      <w:pPr>
        <w:spacing w:after="120"/>
        <w:ind w:firstLine="709"/>
      </w:pPr>
      <w:r>
        <w:rPr>
          <w:sz w:val="24"/>
        </w:rPr>
        <w:t xml:space="preserve">2.2. Розничная продажа алкогольной продукции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объемом более 1500 миллилитров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таковой; на юридических лиц - от трехсот тысяч до пятисот тысяч рублей с конфискацией предметов административного правонарушения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2.2 введена Федеральным законом от 23.06.2016 N 202-ФЗ)</w:t>
      </w:r>
    </w:p>
    <w:p>
      <w:pPr>
        <w:spacing w:after="120"/>
        <w:ind w:firstLine="709"/>
      </w:pPr>
      <w:r>
        <w:rPr>
          <w:sz w:val="24"/>
        </w:rPr>
        <w:t xml:space="preserve">3. 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14.17.1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261-ФЗ , от 29.07.2017 N 265-ФЗ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таковой; на юридических лиц - от ста тысяч до трехсот тысяч рублей с конфискацией алкогольной и спиртосодержащей продукции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21.07.2011 N 253-ФЗ.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14.16</dc:title>
  <dc:creator>АРБИТРАЖ! · arbi.ru</dc:creator>
  <cp:lastModifiedBy>АРБИТРАЖ!</cp:lastModifiedBy>
  <dcterms:created xsi:type="dcterms:W3CDTF">2026-10-22T22:29:32.998Z</dcterms:created>
</cp:coreProperties>
</file>