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16.1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16. Административные правонарушения в области таможенного дела (нарушение таможенных правил)</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16.1 КоАП РФ</w:t>
      </w:r>
    </w:p>
    <w:p>
      <w:pPr>
        <w:spacing w:after="120"/>
        <w:ind w:firstLine="709"/>
      </w:pPr>
      <w:r>
        <w:rPr>
          <w:sz w:val="24"/>
        </w:rPr>
        <w:t xml:space="preserve">- Перевозчик оспаривает привлечение к ответственности за нарушение порядка прибытия товаров и (или) транспорта международной перевозки на таможенную территорию ЕАЭС (ТС) или убытия с нее</w:t>
      </w:r>
    </w:p>
    <w:p>
      <w:pPr>
        <w:spacing w:after="120"/>
        <w:ind w:firstLine="709"/>
      </w:pPr>
      <w:r>
        <w:rPr>
          <w:sz w:val="24"/>
        </w:rPr>
        <w:t xml:space="preserve">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убытии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pPr>
        <w:spacing w:after="120"/>
        <w:ind w:firstLine="709"/>
      </w:pPr>
      <w:r>
        <w:rPr>
          <w:sz w:val="24"/>
        </w:rPr>
        <w:t xml:space="preserve">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pPr>
        <w:spacing w:after="120"/>
        <w:ind w:firstLine="709"/>
      </w:pPr>
      <w:r>
        <w:rPr>
          <w:sz w:val="24"/>
        </w:rPr>
        <w:t xml:space="preserve">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spacing w:after="120"/>
        <w:ind w:firstLine="709"/>
      </w:pPr>
      <w:r>
        <w:rPr>
          <w:sz w:val="24"/>
        </w:rPr>
        <w:t xml:space="preserve">(в ред. Федерального закона от 23.06.2016 N 207-ФЗ)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23.06.2016 N 207-ФЗ.</w:t>
      </w:r>
    </w:p>
    <w:p>
      <w:pPr>
        <w:spacing w:after="120"/>
        <w:ind w:firstLine="709"/>
      </w:pPr>
      <w:r>
        <w:rPr>
          <w:sz w:val="24"/>
        </w:rPr>
        <w:t xml:space="preserve">(см. текст в предыдущей редакции )</w:t>
      </w:r>
    </w:p>
    <w:p>
      <w:pPr>
        <w:spacing w:after="120"/>
        <w:ind w:firstLine="709"/>
      </w:pPr>
      <w:r>
        <w:rPr>
          <w:sz w:val="24"/>
        </w:rPr>
        <w:t xml:space="preserve">Примечания:</w:t>
      </w:r>
    </w:p>
    <w:p>
      <w:pPr>
        <w:spacing w:after="120"/>
        <w:ind w:firstLine="709"/>
      </w:pPr>
      <w:r>
        <w:rPr>
          <w:sz w:val="24"/>
        </w:rPr>
        <w:t xml:space="preserve">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spacing w:after="120"/>
        <w:ind w:firstLine="709"/>
      </w:pPr>
      <w:r>
        <w:rPr>
          <w:sz w:val="24"/>
        </w:rPr>
        <w:t xml:space="preserve">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16.1</dc:title>
  <dc:creator>АРБИТРАЖ! · arbi.ru</dc:creator>
  <cp:lastModifiedBy>АРБИТРАЖ!</cp:lastModifiedBy>
  <dcterms:created xsi:type="dcterms:W3CDTF">2026-10-22T23:02:59.837Z</dcterms:created>
</cp:coreProperties>
</file>