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23.14.1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27.11.2017 N 336-ФЗ)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государственный контроль (надзор) в сфере обращения лекарственных средств для ветеринарного применения, его территориальные органы рассматривают дела об административных правонарушениях, предусмотренных частями 1 и 4 статьи 14.4.2 настоящего Кодекса (в части обращения лекарственных средств для ветеринарного применения).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28.04.2023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государственный контроль (надзор) в сфере обращения лекарственных средств для ветеринарного применения,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федерального органа исполнительной власти, осуществляющего государственный контроль (надзор) в сфере обращения лекарственных средств для ветеринарного применения,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23.14.1</dc:title>
  <dc:creator>АРБИТРАЖ! · arbi.ru</dc:creator>
  <cp:lastModifiedBy>АРБИТРАЖ!</cp:lastModifiedBy>
  <dcterms:created xsi:type="dcterms:W3CDTF">2026-10-23T18:13:55.369Z</dcterms:created>
</cp:coreProperties>
</file>