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165 НК РФ</w:t>
      </w:r>
    </w:p>
    <w:p>
      <w:pPr>
        <w:spacing w:after="120"/>
        <w:ind w:firstLine="709"/>
      </w:pPr>
      <w:r>
        <w:rPr>
          <w:sz w:val="24"/>
        </w:rPr>
        <w:t xml:space="preserve">- Вправе ли инспекция доначислить НДС по неподтвержденному экспорту до истечения 180 календарных дней</w:t>
      </w:r>
    </w:p>
    <w:p>
      <w:pPr>
        <w:spacing w:after="120"/>
        <w:ind w:firstLine="709"/>
      </w:pPr>
      <w:r>
        <w:rPr>
          <w:sz w:val="24"/>
        </w:rPr>
        <w:t xml:space="preserve">- Считается ли ставка НДС 0 процентов подтвержденной, если необходимые документы представлены не вместе с декларацией</w:t>
      </w:r>
    </w:p>
    <w:p>
      <w:pPr>
        <w:spacing w:after="120"/>
        <w:ind w:firstLine="709"/>
      </w:pPr>
      <w:r>
        <w:rPr>
          <w:sz w:val="24"/>
        </w:rPr>
        <w:t xml:space="preserve">- Все вопросы по ст. 165 НК РФ</w:t>
      </w:r>
    </w:p>
    <w:p>
      <w:pPr>
        <w:spacing w:after="120"/>
        <w:ind w:firstLine="709"/>
      </w:pPr>
      <w:r>
        <w:rPr>
          <w:sz w:val="24"/>
        </w:rPr>
        <w:t xml:space="preserve">1. При реализации товаров, предусмотренных подпунктами 1 ,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pPr>
        <w:spacing w:after="120"/>
        <w:ind w:firstLine="709"/>
      </w:pPr>
      <w:r>
        <w:rPr>
          <w:sz w:val="24"/>
        </w:rPr>
        <w:t xml:space="preserve">при вывозе товаров трубопроводным транспортом или по линиям электропередачи в указанном в абзаце первом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pPr>
        <w:spacing w:after="120"/>
        <w:ind w:firstLine="709"/>
      </w:pPr>
      <w:r>
        <w:rPr>
          <w:sz w:val="24"/>
        </w:rPr>
        <w:t xml:space="preserve">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абзаце первом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pPr>
        <w:spacing w:after="120"/>
        <w:ind w:firstLine="709"/>
      </w:pPr>
      <w:r>
        <w:rPr>
          <w:sz w:val="24"/>
        </w:rPr>
        <w:t xml:space="preserve">2) при вывозе из Российской Федерации припасов в налоговые органы представляются:</w:t>
      </w:r>
    </w:p>
    <w:p>
      <w:pPr>
        <w:spacing w:after="120"/>
        <w:ind w:firstLine="709"/>
      </w:pPr>
      <w:r>
        <w:rPr>
          <w:sz w:val="24"/>
        </w:rPr>
        <w:t xml:space="preserve">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p>
      <w:pPr>
        <w:spacing w:after="120"/>
        <w:ind w:firstLine="709"/>
      </w:pPr>
      <w:r>
        <w:rPr>
          <w:sz w:val="24"/>
        </w:rPr>
        <w:t xml:space="preserve">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pPr>
        <w:spacing w:after="120"/>
        <w:ind w:firstLine="709"/>
      </w:pPr>
      <w:r>
        <w:rPr>
          <w:sz w:val="24"/>
        </w:rPr>
        <w:t xml:space="preserve">3) в случае, если товары помещены под таможенную процедуру свободной таможенной зоны, в налоговые органы представляются:</w:t>
      </w:r>
    </w:p>
    <w:p>
      <w:pPr>
        <w:spacing w:after="120"/>
        <w:ind w:firstLine="709"/>
      </w:pPr>
      <w:r>
        <w:rPr>
          <w:sz w:val="24"/>
        </w:rPr>
        <w:t xml:space="preserve">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pPr>
        <w:spacing w:after="120"/>
        <w:ind w:firstLine="709"/>
      </w:pPr>
      <w:r>
        <w:rPr>
          <w:sz w:val="24"/>
        </w:rPr>
        <w:t xml:space="preserve">копия свидетельства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свидетельства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свидетельства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pPr>
        <w:spacing w:after="120"/>
        <w:ind w:firstLine="709"/>
      </w:pPr>
      <w:r>
        <w:rPr>
          <w:sz w:val="24"/>
        </w:rPr>
        <w:t xml:space="preserve">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pPr>
        <w:spacing w:after="120"/>
        <w:ind w:firstLine="709"/>
      </w:pPr>
      <w:r>
        <w:rPr>
          <w:sz w:val="24"/>
        </w:rPr>
        <w:t xml:space="preserve">5) 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pPr>
        <w:spacing w:after="120"/>
        <w:ind w:firstLine="709"/>
      </w:pPr>
      <w:r>
        <w:rPr>
          <w:sz w:val="24"/>
        </w:rPr>
        <w:t xml:space="preserve">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w:t>
      </w:r>
    </w:p>
    <w:p>
      <w:pPr>
        <w:spacing w:after="120"/>
        <w:ind w:firstLine="709"/>
      </w:pPr>
      <w:r>
        <w:rPr>
          <w:sz w:val="24"/>
        </w:rPr>
        <w:t xml:space="preserve">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подпунктом 1.2 пункта 1 статьи 164 настоящего Кодекса, а также сведения об адресе доставки таких товаров покупателю - физическому лицу.</w:t>
      </w:r>
    </w:p>
    <w:p>
      <w:pPr>
        <w:spacing w:after="120"/>
        <w:ind w:firstLine="709"/>
      </w:pPr>
      <w:r>
        <w:rPr>
          <w:sz w:val="24"/>
        </w:rPr>
        <w:t xml:space="preserve">(пп. 7 введен Федеральным законом от 28.04.2023 N 173-ФЗ)</w:t>
      </w:r>
    </w:p>
    <w:p>
      <w:pPr>
        <w:spacing w:after="120"/>
        <w:ind w:firstLine="709"/>
      </w:pPr>
      <w:r>
        <w:rPr>
          <w:sz w:val="24"/>
        </w:rPr>
        <w:t xml:space="preserve">(п. 1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pPr>
        <w:spacing w:after="120"/>
        <w:ind w:firstLine="709"/>
      </w:pPr>
      <w:r>
        <w:rPr>
          <w:sz w:val="24"/>
        </w:rPr>
        <w:t xml:space="preserve">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(п. 1.1 введен Федеральным законом от 30.09.2013 N 268-ФЗ)</w:t>
      </w:r>
    </w:p>
    <w:p>
      <w:pPr>
        <w:spacing w:after="120"/>
        <w:ind w:firstLine="709"/>
      </w:pPr>
      <w:r>
        <w:rPr>
          <w:sz w:val="24"/>
        </w:rPr>
        <w:t xml:space="preserve">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 четвертым и пятым подпункта 1 пункта 1 статьи 164 настоящего Кодекса, в том числе в случае, предусмотренном пунктом 2 настоящей статьи, за пределы таможенной территории Евразийского экономического союза, а в случае, предусмотренном абзацем вторым подпункта 2 пункта 1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pPr>
        <w:spacing w:after="120"/>
        <w:ind w:firstLine="709"/>
      </w:pPr>
      <w:r>
        <w:rPr>
          <w:sz w:val="24"/>
        </w:rPr>
        <w:t xml:space="preserve">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spacing w:after="120"/>
        <w:ind w:firstLine="709"/>
      </w:pPr>
      <w:r>
        <w:rPr>
          <w:sz w:val="24"/>
        </w:rPr>
        <w:t xml:space="preserve">(абзац введен Федеральным законом от 19.12.2022 N 549-ФЗ)</w:t>
      </w:r>
    </w:p>
    <w:p>
      <w:pPr>
        <w:spacing w:after="120"/>
        <w:ind w:firstLine="709"/>
      </w:pPr>
      <w:r>
        <w:rPr>
          <w:sz w:val="24"/>
        </w:rPr>
        <w:t xml:space="preserve">(п. 1.2 введен Федеральным законом от 03.08.2018 N 302-ФЗ)</w:t>
      </w:r>
    </w:p>
    <w:p>
      <w:pPr>
        <w:spacing w:after="120"/>
        <w:ind w:firstLine="709"/>
      </w:pPr>
      <w:r>
        <w:rPr>
          <w:sz w:val="24"/>
        </w:rPr>
        <w:t xml:space="preserve">1.3. При реализации товаров, предусмотренных подпунктом 1.1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 предусмотренной международным межведомственным договором (далее в настоящем Кодексе - заявление о ввозе товаров и уплате косвенных налогов).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абзацем вторым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требованию налогового органа налогоплательщиком не представлены документы, указанные в абзаце втором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1.3 введен Федеральным законом от 03.08.2018 N 302-ФЗ)</w:t>
      </w:r>
    </w:p>
    <w:p>
      <w:pPr>
        <w:spacing w:after="120"/>
        <w:ind w:firstLine="709"/>
      </w:pPr>
      <w:r>
        <w:rPr>
          <w:sz w:val="24"/>
        </w:rPr>
        <w:t xml:space="preserve">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подпунктах 1 , 4 пункта 1 настоящей статьи.</w:t>
      </w:r>
    </w:p>
    <w:p>
      <w:pPr>
        <w:spacing w:after="120"/>
        <w:ind w:firstLine="709"/>
      </w:pPr>
      <w:r>
        <w:rPr>
          <w:sz w:val="24"/>
        </w:rPr>
        <w:t xml:space="preserve">(п. 2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абзацами вторым , четвертым подпункта 2 пункта 1 настоящей статьи).</w:t>
      </w:r>
    </w:p>
    <w:p>
      <w:pPr>
        <w:spacing w:after="120"/>
        <w:ind w:firstLine="709"/>
      </w:pPr>
      <w:r>
        <w:rPr>
          <w:sz w:val="24"/>
        </w:rPr>
        <w:t xml:space="preserve">(п. 2.1 введен Федеральным законом от 19.12.2022 N 549-ФЗ)</w:t>
      </w:r>
    </w:p>
    <w:p>
      <w:pPr>
        <w:spacing w:after="120"/>
        <w:ind w:firstLine="709"/>
      </w:pPr>
      <w:r>
        <w:rPr>
          <w:sz w:val="24"/>
        </w:rPr>
        <w:t xml:space="preserve">2.2. При реализации товаров, помещенных под таможенную процедуру свободной таможенной зоны, предусмотренных подпунктом 1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1) договор комиссии, договор поручения либо агентский договор (копии договоров) налогоплательщика с комиссионером, поверенным или агентом;</w:t>
      </w:r>
    </w:p>
    <w:p>
      <w:pPr>
        <w:spacing w:after="120"/>
        <w:ind w:firstLine="709"/>
      </w:pPr>
      <w:r>
        <w:rPr>
          <w:sz w:val="24"/>
        </w:rPr>
        <w:t xml:space="preserve">2) документы, предусмотренные подпунктом 3 пункта 1 настоящей статьи.</w:t>
      </w:r>
    </w:p>
    <w:p>
      <w:pPr>
        <w:spacing w:after="120"/>
        <w:ind w:firstLine="709"/>
      </w:pPr>
      <w:r>
        <w:rPr>
          <w:sz w:val="24"/>
        </w:rPr>
        <w:t xml:space="preserve">(п. 2.2 введен Федеральным законом от 19.12.2022 N 549-ФЗ)</w:t>
      </w:r>
    </w:p>
    <w:p>
      <w:pPr>
        <w:spacing w:after="120"/>
        <w:ind w:firstLine="709"/>
      </w:pPr>
      <w:r>
        <w:rPr>
          <w:sz w:val="24"/>
        </w:rPr>
        <w:t xml:space="preserve">3. При реализации товаров, предусмотренных подпунктом 1 пункта 1 статьи 164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pPr>
        <w:spacing w:after="120"/>
        <w:ind w:firstLine="709"/>
      </w:pPr>
      <w:r>
        <w:rPr>
          <w:sz w:val="24"/>
        </w:rPr>
        <w:t xml:space="preserve">(в ред. Федеральных законов от 29.12.2000 N 166-ФЗ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w:t>
      </w:r>
    </w:p>
    <w:p>
      <w:pPr>
        <w:spacing w:after="120"/>
        <w:ind w:firstLine="709"/>
      </w:pPr>
      <w:r>
        <w:rPr>
          <w:sz w:val="24"/>
        </w:rPr>
        <w:t xml:space="preserve">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pPr>
        <w:spacing w:after="120"/>
        <w:ind w:firstLine="709"/>
      </w:pPr>
      <w:r>
        <w:rPr>
          <w:sz w:val="24"/>
        </w:rPr>
        <w:t xml:space="preserve">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pPr>
        <w:spacing w:after="120"/>
        <w:ind w:firstLine="709"/>
      </w:pPr>
      <w:r>
        <w:rPr>
          <w:sz w:val="24"/>
        </w:rPr>
        <w:t xml:space="preserve">(пп. 4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w:t>
      </w:r>
    </w:p>
    <w:p>
      <w:pPr>
        <w:spacing w:after="120"/>
        <w:ind w:firstLine="709"/>
      </w:pPr>
      <w:r>
        <w:rPr>
          <w:sz w:val="24"/>
        </w:rPr>
        <w:t xml:space="preserve">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p>
      <w:pPr>
        <w:spacing w:after="120"/>
        <w:ind w:firstLine="709"/>
      </w:pPr>
      <w:r>
        <w:rPr>
          <w:sz w:val="24"/>
        </w:rPr>
        <w:t xml:space="preserve">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p>
      <w:pPr>
        <w:spacing w:after="120"/>
        <w:ind w:firstLine="709"/>
      </w:pPr>
      <w:r>
        <w:rPr>
          <w:sz w:val="24"/>
        </w:rPr>
        <w:t xml:space="preserve">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p>
      <w:pPr>
        <w:spacing w:after="120"/>
        <w:ind w:firstLine="709"/>
      </w:pPr>
      <w:r>
        <w:rPr>
          <w:sz w:val="24"/>
        </w:rPr>
        <w:t xml:space="preserve">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КонсультантПлюс: примечание.</w:t>
      </w:r>
    </w:p>
    <w:p>
      <w:pPr>
        <w:spacing w:after="120"/>
        <w:ind w:firstLine="709"/>
      </w:pPr>
      <w:r>
        <w:rPr>
          <w:sz w:val="24"/>
        </w:rPr>
        <w:t xml:space="preserve">Пп. 3 п. 3.1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p>
      <w:pPr>
        <w:spacing w:after="120"/>
        <w:ind w:firstLine="709"/>
      </w:pPr>
      <w:r>
        <w:rPr>
          <w:sz w:val="24"/>
        </w:rPr>
        <w:t xml:space="preserve">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pPr>
        <w:spacing w:after="120"/>
        <w:ind w:firstLine="709"/>
      </w:pPr>
      <w:r>
        <w:rPr>
          <w:sz w:val="24"/>
        </w:rPr>
        <w:t xml:space="preserve">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p>
      <w:pPr>
        <w:spacing w:after="120"/>
        <w:ind w:firstLine="709"/>
      </w:pPr>
      <w:r>
        <w:rPr>
          <w:sz w:val="24"/>
        </w:rPr>
        <w:t xml:space="preserve">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pPr>
        <w:spacing w:after="120"/>
        <w:ind w:firstLine="709"/>
      </w:pPr>
      <w:r>
        <w:rPr>
          <w:sz w:val="24"/>
        </w:rPr>
        <w:t xml:space="preserve">(п. 3.1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3.2. 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 с лицом, указанным в абзацах шестом - восьмом подпункта 2.2 пункта 1 статьи 164 настоящего Кодекса;</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w:t>
      </w:r>
    </w:p>
    <w:p>
      <w:pPr>
        <w:spacing w:after="120"/>
        <w:ind w:firstLine="709"/>
      </w:pPr>
      <w:r>
        <w:rPr>
          <w:sz w:val="24"/>
        </w:rPr>
        <w:t xml:space="preserve">(пп. 3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3.2 введен Федеральным законом от 27.11.2010 N 309-ФЗ)</w:t>
      </w:r>
    </w:p>
    <w:p>
      <w:pPr>
        <w:spacing w:after="120"/>
        <w:ind w:firstLine="709"/>
      </w:pPr>
      <w:r>
        <w:rPr>
          <w:sz w:val="24"/>
        </w:rPr>
        <w:t xml:space="preserve">3.3. 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(п. 3.3 введен Федеральным законом от 27.11.2010 N 309-ФЗ)</w:t>
      </w:r>
    </w:p>
    <w:p>
      <w:pPr>
        <w:spacing w:after="120"/>
        <w:ind w:firstLine="709"/>
      </w:pPr>
      <w:r>
        <w:rPr>
          <w:sz w:val="24"/>
        </w:rPr>
        <w:t xml:space="preserve">3.3-1. При реализации услуг, предусмотренных подпунктом 2.3-1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подпункте 2.3-1 пункта 1 статьи 164 настоящего Кодекса.</w:t>
      </w:r>
    </w:p>
    <w:p>
      <w:pPr>
        <w:spacing w:after="120"/>
        <w:ind w:firstLine="709"/>
      </w:pPr>
      <w:r>
        <w:rPr>
          <w:sz w:val="24"/>
        </w:rPr>
        <w:t xml:space="preserve">(п. 3.3-1 введен Федеральным законом от 27.11.2017 N 335-ФЗ)</w:t>
      </w:r>
    </w:p>
    <w:p>
      <w:pPr>
        <w:spacing w:after="120"/>
        <w:ind w:firstLine="709"/>
      </w:pPr>
      <w:r>
        <w:rPr>
          <w:sz w:val="24"/>
        </w:rPr>
        <w:t xml:space="preserve">3.4. 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российским лицом на оказание указанных услуг;</w:t>
      </w:r>
    </w:p>
    <w:p>
      <w:pPr>
        <w:spacing w:after="120"/>
        <w:ind w:firstLine="709"/>
      </w:pPr>
      <w:r>
        <w:rPr>
          <w:sz w:val="24"/>
        </w:rPr>
        <w:t xml:space="preserve">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 3.4 введен Федеральным законом от 27.11.2010 N 309-ФЗ)</w:t>
      </w:r>
    </w:p>
    <w:p>
      <w:pPr>
        <w:spacing w:after="120"/>
        <w:ind w:firstLine="709"/>
      </w:pPr>
      <w:r>
        <w:rPr>
          <w:sz w:val="24"/>
        </w:rPr>
        <w:t xml:space="preserve">3.5. 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pPr>
        <w:spacing w:after="120"/>
        <w:ind w:firstLine="709"/>
      </w:pPr>
      <w:r>
        <w:rPr>
          <w:sz w:val="24"/>
        </w:rPr>
        <w:t xml:space="preserve">При вывозе товаров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pPr>
        <w:spacing w:after="120"/>
        <w:ind w:firstLine="709"/>
      </w:pPr>
      <w:r>
        <w:rPr>
          <w:sz w:val="24"/>
        </w:rPr>
        <w:t xml:space="preserve">(п. 3.5 введен Федеральным законом от 27.11.2010 N 309-ФЗ)</w:t>
      </w:r>
    </w:p>
    <w:p>
      <w:pPr>
        <w:spacing w:after="120"/>
        <w:ind w:firstLine="709"/>
      </w:pPr>
      <w:r>
        <w:rPr>
          <w:sz w:val="24"/>
        </w:rPr>
        <w:t xml:space="preserve">3.6. 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pPr>
        <w:spacing w:after="120"/>
        <w:ind w:firstLine="709"/>
      </w:pPr>
      <w:r>
        <w:rPr>
          <w:sz w:val="24"/>
        </w:rPr>
        <w:t xml:space="preserve">(пп. 3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w:t>
      </w:r>
    </w:p>
    <w:p>
      <w:pPr>
        <w:spacing w:after="120"/>
        <w:ind w:firstLine="709"/>
      </w:pPr>
      <w:r>
        <w:rPr>
          <w:sz w:val="24"/>
        </w:rPr>
        <w:t xml:space="preserve">(пп. 4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(п. 3.6 введен Федеральным законом от 27.11.2010 N 309-ФЗ)</w:t>
      </w:r>
    </w:p>
    <w:p>
      <w:pPr>
        <w:spacing w:after="120"/>
        <w:ind w:firstLine="709"/>
      </w:pPr>
      <w:r>
        <w:rPr>
          <w:sz w:val="24"/>
        </w:rPr>
        <w:t xml:space="preserve">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оказание услуг;</w:t>
      </w:r>
    </w:p>
    <w:p>
      <w:pPr>
        <w:spacing w:after="120"/>
        <w:ind w:firstLine="709"/>
      </w:pPr>
      <w:r>
        <w:rPr>
          <w:sz w:val="24"/>
        </w:rPr>
        <w:t xml:space="preserve">КонсультантПлюс: примечание.</w:t>
      </w:r>
    </w:p>
    <w:p>
      <w:pPr>
        <w:spacing w:after="120"/>
        <w:ind w:firstLine="709"/>
      </w:pPr>
      <w:r>
        <w:rPr>
          <w:sz w:val="24"/>
        </w:rPr>
        <w:t xml:space="preserve">Пп. 2 п. 3.7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pPr>
        <w:spacing w:after="120"/>
        <w:ind w:firstLine="709"/>
      </w:pPr>
      <w:r>
        <w:rPr>
          <w:sz w:val="24"/>
        </w:rPr>
        <w:t xml:space="preserve">(п. 3.7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3.8. 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pPr>
        <w:spacing w:after="120"/>
        <w:ind w:firstLine="709"/>
      </w:pPr>
      <w:r>
        <w:rPr>
          <w:sz w:val="24"/>
        </w:rPr>
        <w:t xml:space="preserve">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p>
      <w:pPr>
        <w:spacing w:after="120"/>
        <w:ind w:firstLine="709"/>
      </w:pPr>
      <w:r>
        <w:rPr>
          <w:sz w:val="24"/>
        </w:rPr>
        <w:t xml:space="preserve">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pPr>
        <w:spacing w:after="120"/>
        <w:ind w:firstLine="709"/>
      </w:pPr>
      <w:r>
        <w:rPr>
          <w:sz w:val="24"/>
        </w:rPr>
        <w:t xml:space="preserve">(в ред. Федеральных законов от 27.11.2017 N 350-ФЗ , от 19.12.2022 N 549-ФЗ , от 22.04.2024 N 92-ФЗ )</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 введен Федеральным законом от 27.11.2010 N 309-ФЗ)</w:t>
      </w:r>
    </w:p>
    <w:p>
      <w:pPr>
        <w:spacing w:after="120"/>
        <w:ind w:firstLine="709"/>
      </w:pPr>
      <w:r>
        <w:rPr>
          <w:sz w:val="24"/>
        </w:rPr>
        <w:t xml:space="preserve">3.8-1. При реализации работ (услуг), предусмотренных подпунктом 2.8-1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w:t>
      </w:r>
    </w:p>
    <w:p>
      <w:pPr>
        <w:spacing w:after="120"/>
        <w:ind w:firstLine="709"/>
      </w:pPr>
      <w:r>
        <w:rPr>
          <w:sz w:val="24"/>
        </w:rPr>
        <w:t xml:space="preserve">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p>
      <w:pPr>
        <w:spacing w:after="120"/>
        <w:ind w:firstLine="709"/>
      </w:pPr>
      <w:r>
        <w:rPr>
          <w:sz w:val="24"/>
        </w:rPr>
        <w:t xml:space="preserve">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3.8-1 введен Федеральным законом от 13.07.2020 N 195-ФЗ)</w:t>
      </w:r>
    </w:p>
    <w:p>
      <w:pPr>
        <w:spacing w:after="120"/>
        <w:ind w:firstLine="709"/>
      </w:pPr>
      <w:r>
        <w:rPr>
          <w:sz w:val="24"/>
        </w:rPr>
        <w:t xml:space="preserve">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w:t>
      </w:r>
    </w:p>
    <w:p>
      <w:pPr>
        <w:spacing w:after="120"/>
        <w:ind w:firstLine="709"/>
      </w:pPr>
      <w:r>
        <w:rPr>
          <w:sz w:val="24"/>
        </w:rPr>
        <w:t xml:space="preserve">указание маршрута перевозки;</w:t>
      </w:r>
    </w:p>
    <w:p>
      <w:pPr>
        <w:spacing w:after="120"/>
        <w:ind w:firstLine="709"/>
      </w:pPr>
      <w:r>
        <w:rPr>
          <w:sz w:val="24"/>
        </w:rPr>
        <w:t xml:space="preserve">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pPr>
        <w:spacing w:after="120"/>
        <w:ind w:firstLine="709"/>
      </w:pPr>
      <w:r>
        <w:rPr>
          <w:sz w:val="24"/>
        </w:rPr>
        <w:t xml:space="preserve">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pPr>
        <w:spacing w:after="120"/>
        <w:ind w:firstLine="709"/>
      </w:pPr>
      <w:r>
        <w:rPr>
          <w:sz w:val="24"/>
        </w:rPr>
        <w:t xml:space="preserve">(п. 3.9 введен Федеральным законом от 29.11.2014 N 382-ФЗ)</w:t>
      </w:r>
    </w:p>
    <w:p>
      <w:pPr>
        <w:spacing w:after="120"/>
        <w:ind w:firstLine="709"/>
      </w:pPr>
      <w:r>
        <w:rPr>
          <w:sz w:val="24"/>
        </w:rPr>
        <w:t xml:space="preserve">3.10. При реализации услуг, указанных в подпункте 2.11 пункта 1 статьи 164 настоящего Кодекса, для подтверждения обоснованности применения 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статьи 169.1 настоящего Кодекса.</w:t>
      </w:r>
    </w:p>
    <w:p>
      <w:pPr>
        <w:spacing w:after="120"/>
        <w:ind w:firstLine="709"/>
      </w:pPr>
      <w:r>
        <w:rPr>
          <w:sz w:val="24"/>
        </w:rPr>
        <w:t xml:space="preserve">Перечень сведений, которые указываются в реестре, форма и порядок его заполнения, а также формат и порядок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pPr>
        <w:spacing w:after="120"/>
        <w:ind w:firstLine="709"/>
      </w:pPr>
      <w:r>
        <w:rPr>
          <w:sz w:val="24"/>
        </w:rPr>
        <w:t xml:space="preserve">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3.10 введен Федеральным законом от 27.11.2017 N 341-ФЗ)</w:t>
      </w:r>
    </w:p>
    <w:p>
      <w:pPr>
        <w:spacing w:after="120"/>
        <w:ind w:firstLine="709"/>
      </w:pPr>
      <w:r>
        <w:rPr>
          <w:sz w:val="24"/>
        </w:rPr>
        <w:t xml:space="preserve">3.11. При реализации услуг, предусмотренных подпунктом 2.13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оказание указанных услуг;</w:t>
      </w:r>
    </w:p>
    <w:p>
      <w:pPr>
        <w:spacing w:after="120"/>
        <w:ind w:firstLine="709"/>
      </w:pPr>
      <w:r>
        <w:rPr>
          <w:sz w:val="24"/>
        </w:rPr>
        <w:t xml:space="preserve">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p>
      <w:pPr>
        <w:spacing w:after="120"/>
        <w:ind w:firstLine="709"/>
      </w:pPr>
      <w:r>
        <w:rPr>
          <w:sz w:val="24"/>
        </w:rPr>
        <w:t xml:space="preserve">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3.11 введен Федеральным законом от 13.07.2020 N 195-ФЗ)</w:t>
      </w:r>
    </w:p>
    <w:p>
      <w:pPr>
        <w:spacing w:after="120"/>
        <w:ind w:firstLine="709"/>
      </w:pPr>
      <w:r>
        <w:rPr>
          <w:sz w:val="24"/>
        </w:rPr>
        <w:t xml:space="preserve">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w:t>
      </w:r>
    </w:p>
    <w:p>
      <w:pPr>
        <w:spacing w:after="120"/>
        <w:ind w:firstLine="709"/>
      </w:pPr>
      <w:r>
        <w:rPr>
          <w:sz w:val="24"/>
        </w:rPr>
        <w:t xml:space="preserve">(пп.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Федеральных законов от 19.07.2011 N 245-ФЗ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19.07.2011 N 245-ФЗ)</w:t>
      </w:r>
    </w:p>
    <w:p>
      <w:pPr>
        <w:spacing w:after="120"/>
        <w:ind w:firstLine="709"/>
      </w:pPr>
      <w:r>
        <w:rPr>
          <w:sz w:val="24"/>
        </w:rPr>
        <w:t xml:space="preserve">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pPr>
        <w:spacing w:after="120"/>
        <w:ind w:firstLine="709"/>
      </w:pPr>
      <w:r>
        <w:rPr>
          <w:sz w:val="24"/>
        </w:rPr>
        <w:t xml:space="preserve">абзац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w:t>
      </w:r>
    </w:p>
    <w:p>
      <w:pPr>
        <w:spacing w:after="120"/>
        <w:ind w:firstLine="709"/>
      </w:pPr>
      <w:r>
        <w:rPr>
          <w:sz w:val="24"/>
        </w:rPr>
        <w:t xml:space="preserve">(в ред. Федеральных законов от 28.02.2006 N 28-ФЗ , от 27.07.2006 N 137-ФЗ , от 27.11.2010 N 309-ФЗ , от 29.12.2014 N 452-ФЗ , от 27.11.2017 N 350-ФЗ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указанными в абзаце первом настоящего пункта перевозчиками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абзаце первом настоящего пункта перевозчиками с железными дорогами иностранных государств, или международными договорами Российской Федерации.</w:t>
      </w:r>
    </w:p>
    <w:p>
      <w:pPr>
        <w:spacing w:after="120"/>
        <w:ind w:firstLine="709"/>
      </w:pPr>
      <w:r>
        <w:rPr>
          <w:sz w:val="24"/>
        </w:rPr>
        <w:t xml:space="preserve">(в ред. Федеральных законов от 22.07.2005 N 119-ФЗ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абзаце третьем подпункта 9.1 пункта 1 статьи 164 настоящего Кодекса, либо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w:t>
      </w:r>
    </w:p>
    <w:p>
      <w:pPr>
        <w:spacing w:after="120"/>
        <w:ind w:firstLine="709"/>
      </w:pPr>
      <w:r>
        <w:rPr>
          <w:sz w:val="24"/>
        </w:rPr>
        <w:t xml:space="preserve">(в ред. Федеральных законов от 29.12.2014 N 452-ФЗ , от 29.09.2019 N 322-ФЗ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5.1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пункт 5.2 статьи 165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 5.2 ст. 165 применяется к услугам по перевозке пассажиров пригородным ж/д транспортом, оказанным в период с 01.01.2015 по 31.12.2034 включительно (ФЗ от 06.04.2015 N 83-ФЗ ).</w:t>
      </w:r>
    </w:p>
    <w:p>
      <w:pPr>
        <w:spacing w:after="120"/>
        <w:ind w:firstLine="709"/>
      </w:pPr>
      <w:r>
        <w:rPr>
          <w:sz w:val="24"/>
        </w:rPr>
        <w:t xml:space="preserve">5.2. При реализации услуг, предусмотренных подпунктом 9.2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pPr>
        <w:spacing w:after="120"/>
        <w:ind w:firstLine="709"/>
      </w:pPr>
      <w:r>
        <w:rPr>
          <w:sz w:val="24"/>
        </w:rPr>
        <w:t xml:space="preserve">(п. 5.2 введен Федеральным законом от 06.04.2015 N 83-ФЗ)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2030 года Федеральным законом от 30.11.2016 N 401-ФЗ пункт 5.3 статьи 165 признается утратившим силу.</w:t>
      </w:r>
    </w:p>
    <w:p>
      <w:pPr>
        <w:spacing w:after="120"/>
        <w:ind w:firstLine="709"/>
      </w:pPr>
      <w:r>
        <w:rPr>
          <w:sz w:val="24"/>
        </w:rPr>
        <w:t xml:space="preserve">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 5.3 введен Федеральным законом от 30.11.2016 N 401-ФЗ)</w:t>
      </w:r>
    </w:p>
    <w:p>
      <w:pPr>
        <w:spacing w:after="120"/>
        <w:ind w:firstLine="709"/>
      </w:pPr>
      <w:r>
        <w:rPr>
          <w:sz w:val="24"/>
        </w:rPr>
        <w:t xml:space="preserve">5.4. При реализации услуг, предусмотренных подпунктом 18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1)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2) договор (копия договора) на оказание услуг по предоставлению в аренду или пользование на ином праве объекта туристской индустрии.</w:t>
      </w:r>
    </w:p>
    <w:p>
      <w:pPr>
        <w:spacing w:after="120"/>
        <w:ind w:firstLine="709"/>
      </w:pPr>
      <w:r>
        <w:rPr>
          <w:sz w:val="24"/>
        </w:rPr>
        <w:t xml:space="preserve">(п. 5.4 введен Федеральным законом от 26.03.2022 N 67-ФЗ)</w:t>
      </w:r>
    </w:p>
    <w:p>
      <w:pPr>
        <w:spacing w:after="120"/>
        <w:ind w:firstLine="709"/>
      </w:pPr>
      <w:r>
        <w:rPr>
          <w:sz w:val="24"/>
        </w:rPr>
        <w:t xml:space="preserve">5.5. При реализации услуг, предусмотренных подпунктом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pPr>
        <w:spacing w:after="120"/>
        <w:ind w:firstLine="709"/>
      </w:pPr>
      <w:r>
        <w:rPr>
          <w:sz w:val="24"/>
        </w:rPr>
        <w:t xml:space="preserve">При реализации услуг, указанных в абзаце третьем подпункта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(п. 5.5 введен Федеральным законом от 26.03.2022 N 67-ФЗ)</w:t>
      </w:r>
    </w:p>
    <w:p>
      <w:pPr>
        <w:spacing w:after="120"/>
        <w:ind w:firstLine="709"/>
      </w:pPr>
      <w:r>
        <w:rPr>
          <w:sz w:val="24"/>
        </w:rPr>
        <w:t xml:space="preserve">КонсультантПлюс: примечание.</w:t>
      </w:r>
    </w:p>
    <w:p>
      <w:pPr>
        <w:spacing w:after="120"/>
        <w:ind w:firstLine="709"/>
      </w:pPr>
      <w:r>
        <w:rPr>
          <w:sz w:val="24"/>
        </w:rPr>
        <w:t xml:space="preserve">П. 5.6 ст. 165 применяется в отношении операций по реализации услуг, осуществленных в период с 01.01.2028 до 01.01.2065 (ФЗ от 23.07.2025 N 227-ФЗ ).</w:t>
      </w:r>
    </w:p>
    <w:p>
      <w:pPr>
        <w:spacing w:after="120"/>
        <w:ind w:firstLine="709"/>
      </w:pPr>
      <w:r>
        <w:rPr>
          <w:sz w:val="24"/>
        </w:rPr>
        <w:t xml:space="preserve">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При реализации услуг по перевозке пассажиров и багажа, предусмотренных подпунктом 9.4 пункта 1 статьи 164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абзаце первом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pPr>
        <w:spacing w:after="120"/>
        <w:ind w:firstLine="709"/>
      </w:pPr>
      <w:r>
        <w:rPr>
          <w:sz w:val="24"/>
        </w:rPr>
        <w:t xml:space="preserve">При реализации услуг по организации перевозок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договор или контракт (копия договора или контракта) налогоплательщика на оказание услуг по организации перевозок пассажиров и багажа;</w:t>
      </w:r>
    </w:p>
    <w:p>
      <w:pPr>
        <w:spacing w:after="120"/>
        <w:ind w:firstLine="709"/>
      </w:pPr>
      <w:r>
        <w:rPr>
          <w:sz w:val="24"/>
        </w:rPr>
        <w:t xml:space="preserve">акт или иные документы (их копии), подтверждающие оказание услуг по организации перевозок пассажиров и багажа.</w:t>
      </w:r>
    </w:p>
    <w:p>
      <w:pPr>
        <w:spacing w:after="120"/>
        <w:ind w:firstLine="709"/>
      </w:pPr>
      <w:r>
        <w:rPr>
          <w:sz w:val="24"/>
        </w:rPr>
        <w:t xml:space="preserve">(п. 5.6 введен Федеральным законом от 23.07.2025 N 227-ФЗ)</w:t>
      </w:r>
    </w:p>
    <w:p>
      <w:pPr>
        <w:spacing w:after="120"/>
        <w:ind w:firstLine="709"/>
      </w:pPr>
      <w:r>
        <w:rPr>
          <w:sz w:val="24"/>
        </w:rPr>
        <w:t xml:space="preserve">6. При оказании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2) реестр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Федеральных законов от 29.12.2000 N 166-ФЗ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6.1 ст. 165 применяется к услугам по перевозке пассажиров и багажа, оказываемым до 01.01.2028 (ФЗ от 04.06.2014 N 151-ФЗ ).</w:t>
      </w:r>
    </w:p>
    <w:p>
      <w:pPr>
        <w:spacing w:after="120"/>
        <w:ind w:firstLine="709"/>
      </w:pPr>
      <w:r>
        <w:rPr>
          <w:sz w:val="24"/>
        </w:rPr>
        <w:t xml:space="preserve">6.1. При реализации услуг, предусмотренных подпунктом 4.1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6.1 введен Федеральным законом от 04.06.2014 N 151-ФЗ)</w:t>
      </w:r>
    </w:p>
    <w:p>
      <w:pPr>
        <w:spacing w:after="120"/>
        <w:ind w:firstLine="709"/>
      </w:pPr>
      <w:r>
        <w:rPr>
          <w:sz w:val="24"/>
        </w:rPr>
        <w:t xml:space="preserve">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6.2 введен Федеральным законом от 27.11.2017 N 353-ФЗ)</w:t>
      </w:r>
    </w:p>
    <w:p>
      <w:pPr>
        <w:spacing w:after="120"/>
        <w:ind w:firstLine="709"/>
      </w:pPr>
      <w:r>
        <w:rPr>
          <w:sz w:val="24"/>
        </w:rPr>
        <w:t xml:space="preserve">6.3. При реализации услуг, предусмотренных подпунктом 2.12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 или российским лицом на оказание услуг;</w:t>
      </w:r>
    </w:p>
    <w:p>
      <w:pPr>
        <w:spacing w:after="120"/>
        <w:ind w:firstLine="709"/>
      </w:pPr>
      <w:r>
        <w:rPr>
          <w:sz w:val="24"/>
        </w:rPr>
        <w:t xml:space="preserve">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pPr>
        <w:spacing w:after="120"/>
        <w:ind w:firstLine="709"/>
      </w:pPr>
      <w:r>
        <w:rPr>
          <w:sz w:val="24"/>
        </w:rPr>
        <w:t xml:space="preserve">(п. 6.3 введен Федеральным законом от 25.12.2018 N 493-ФЗ)</w:t>
      </w:r>
    </w:p>
    <w:p>
      <w:pPr>
        <w:spacing w:after="120"/>
        <w:ind w:firstLine="709"/>
      </w:pPr>
      <w:r>
        <w:rPr>
          <w:sz w:val="24"/>
        </w:rPr>
        <w:t xml:space="preserve">6.4. При реализации услуг, предусмотренных подпунктом 4.3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pPr>
        <w:spacing w:after="120"/>
        <w:ind w:firstLine="709"/>
      </w:pPr>
      <w:r>
        <w:rPr>
          <w:sz w:val="24"/>
        </w:rPr>
        <w:t xml:space="preserve">(п. 6.4 введен Федеральным законом от 06.06.2019 N 123-ФЗ)</w:t>
      </w:r>
    </w:p>
    <w:p>
      <w:pPr>
        <w:spacing w:after="120"/>
        <w:ind w:firstLine="709"/>
      </w:pPr>
      <w:r>
        <w:rPr>
          <w:sz w:val="24"/>
        </w:rPr>
        <w:t xml:space="preserve">7. При реализации товаров (работ, услуг), предусмотренных подпунктом 5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иностранными или российскими лицами на реализацию (поставку) товаров,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акт или иные документы (их копии), подтверждающие реализацию (поставку) товаров, выполнение работ, оказание услуг;</w:t>
      </w:r>
    </w:p>
    <w:p>
      <w:pPr>
        <w:spacing w:after="120"/>
        <w:ind w:firstLine="709"/>
      </w:pPr>
      <w:r>
        <w:rPr>
          <w:sz w:val="24"/>
        </w:rPr>
        <w:t xml:space="preserve">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pPr>
        <w:spacing w:after="120"/>
        <w:ind w:firstLine="709"/>
      </w:pPr>
      <w:r>
        <w:rPr>
          <w:sz w:val="24"/>
        </w:rPr>
        <w:t xml:space="preserve">(пп.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04.11.2007 N 255-ФЗ)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7.1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7.1. При реализации работ (услуг), предусмотренных подпунктом 22 пункта 1 статьи 164 настоящего Кодекса, в налоговые органы представляются следующие документы:</w:t>
      </w:r>
    </w:p>
    <w:p>
      <w:pPr>
        <w:spacing w:after="120"/>
        <w:ind w:firstLine="709"/>
      </w:pPr>
      <w:r>
        <w:rPr>
          <w:sz w:val="24"/>
        </w:rPr>
        <w:t xml:space="preserve">1) инвестиционное соглашение (его копия);</w:t>
      </w:r>
    </w:p>
    <w:p>
      <w:pPr>
        <w:spacing w:after="120"/>
        <w:ind w:firstLine="709"/>
      </w:pPr>
      <w:r>
        <w:rPr>
          <w:sz w:val="24"/>
        </w:rPr>
        <w:t xml:space="preserve">2) контракт (его копия) налогоплательщика на выполнение работ (оказание услуг), заключенный после заключения инвестиционного соглашения, указанного в подпункте 22 пункта 1 статьи 164 настоящего Кодекса;</w:t>
      </w:r>
    </w:p>
    <w:p>
      <w:pPr>
        <w:spacing w:after="120"/>
        <w:ind w:firstLine="709"/>
      </w:pPr>
      <w:r>
        <w:rPr>
          <w:sz w:val="24"/>
        </w:rPr>
        <w:t xml:space="preserve">3) акт или иные документы (их копии), подтверждающие выполнение работ (оказание услуг).</w:t>
      </w:r>
    </w:p>
    <w:p>
      <w:pPr>
        <w:spacing w:after="120"/>
        <w:ind w:firstLine="709"/>
      </w:pPr>
      <w:r>
        <w:rPr>
          <w:sz w:val="24"/>
        </w:rPr>
        <w:t xml:space="preserve">(п. 7.1 введен Федеральным законом от 24.06.2023 N 261-ФЗ)</w:t>
      </w:r>
    </w:p>
    <w:p>
      <w:pPr>
        <w:spacing w:after="120"/>
        <w:ind w:firstLine="709"/>
      </w:pPr>
      <w:r>
        <w:rPr>
          <w:sz w:val="24"/>
        </w:rPr>
        <w:t xml:space="preserve">8. При реализации товаров, предусмотренных подпунктом 6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 реализацию драгоценных металлов;</w:t>
      </w:r>
    </w:p>
    <w:p>
      <w:pPr>
        <w:spacing w:after="120"/>
        <w:ind w:firstLine="709"/>
      </w:pPr>
      <w:r>
        <w:rPr>
          <w:sz w:val="24"/>
        </w:rPr>
        <w:t xml:space="preserve">(в ред. Федеральных законов от 29.12.2000 N 166-ФЗ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(в ред. Федеральных законов от 29.12.2000 N 166-ФЗ , от 29.05.2002 N 57-ФЗ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8.1. При реализации товаров, предусмотренных подпунктом 6.1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необработанных природных алмазов и (или) обработанных природных алмазов;</w:t>
      </w:r>
    </w:p>
    <w:p>
      <w:pPr>
        <w:spacing w:after="120"/>
        <w:ind w:firstLine="709"/>
      </w:pPr>
      <w:r>
        <w:rPr>
          <w:sz w:val="24"/>
        </w:rPr>
        <w:t xml:space="preserve">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(п. 8.1 введен Федеральным законом от 14.07.2022 N 323-ФЗ)</w:t>
      </w:r>
    </w:p>
    <w:p>
      <w:pPr>
        <w:spacing w:after="120"/>
        <w:ind w:firstLine="709"/>
      </w:pPr>
      <w:r>
        <w:rPr>
          <w:sz w:val="24"/>
        </w:rPr>
        <w:t xml:space="preserve">8.2. При реализации товаров, предусмотренных подпунктом 6.2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документы (их копии), подтверждающие передачу драгоценных металлов физическим лицам;</w:t>
      </w:r>
    </w:p>
    <w:p>
      <w:pPr>
        <w:spacing w:after="120"/>
        <w:ind w:firstLine="709"/>
      </w:pPr>
      <w:r>
        <w:rPr>
          <w:sz w:val="24"/>
        </w:rPr>
        <w:t xml:space="preserve">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pPr>
        <w:spacing w:after="120"/>
        <w:ind w:firstLine="709"/>
      </w:pPr>
      <w:r>
        <w:rPr>
          <w:sz w:val="24"/>
        </w:rPr>
        <w:t xml:space="preserve">3) отчет (его копия) оператора информационной системы, содержащий сведения о погашении записей о цифровых правах, указанных в подпункте 2 настоящего пункта, в информационной системе такого оператора в результате их выкупа путем передачи драгоценных металлов в слитках.</w:t>
      </w:r>
    </w:p>
    <w:p>
      <w:pPr>
        <w:spacing w:after="120"/>
        <w:ind w:firstLine="709"/>
      </w:pPr>
      <w:r>
        <w:rPr>
          <w:sz w:val="24"/>
        </w:rPr>
        <w:t xml:space="preserve">(п. 8.2 введен Федеральным законом от 31.07.2023 N 389-ФЗ)</w:t>
      </w:r>
    </w:p>
    <w:p>
      <w:pPr>
        <w:spacing w:after="120"/>
        <w:ind w:firstLine="709"/>
      </w:pPr>
      <w:r>
        <w:rPr>
          <w:sz w:val="24"/>
        </w:rPr>
        <w:t xml:space="preserve">8.3. При реализации товаров, предусмотренных подпунктом 6.3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pPr>
        <w:spacing w:after="120"/>
        <w:ind w:firstLine="709"/>
      </w:pPr>
      <w:r>
        <w:rPr>
          <w:sz w:val="24"/>
        </w:rPr>
        <w:t xml:space="preserve">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pPr>
        <w:spacing w:after="120"/>
        <w:ind w:firstLine="709"/>
      </w:pPr>
      <w:r>
        <w:rPr>
          <w:sz w:val="24"/>
        </w:rPr>
        <w:t xml:space="preserve">(п. 8.3 введен Федеральным законом от 28.11.2025 N 425-ФЗ)</w:t>
      </w:r>
    </w:p>
    <w:p>
      <w:pPr>
        <w:spacing w:after="120"/>
        <w:ind w:firstLine="709"/>
      </w:pPr>
      <w:r>
        <w:rPr>
          <w:sz w:val="24"/>
        </w:rPr>
        <w:t xml:space="preserve">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pPr>
        <w:spacing w:after="120"/>
        <w:ind w:firstLine="709"/>
      </w:pPr>
      <w:r>
        <w:rPr>
          <w:sz w:val="24"/>
        </w:rPr>
        <w:t xml:space="preserve">Если по истечении 180 календарных дней налогоплательщик не представил указанные в абзаце первом настоящего пункта документы (их копии) либо реестры,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 3 и 8 статьи 164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9 ст. 165 (в ред. ФЗ от 28.11.2025 N 425-ФЗ) применяется в отношении работ (услуг), выполненных (оказанных) начиная с 01.01.2026.</w:t>
      </w:r>
    </w:p>
    <w:p>
      <w:pPr>
        <w:spacing w:after="120"/>
        <w:ind w:firstLine="709"/>
      </w:pPr>
      <w:r>
        <w:rPr>
          <w:sz w:val="24"/>
        </w:rPr>
        <w:t xml:space="preserve">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налогоплательщиков, освобожденных от исполнения обязанностей налогоплательщика в соответствии со статьей 145 настоящего Кодекса.</w:t>
      </w:r>
    </w:p>
    <w:p>
      <w:pPr>
        <w:spacing w:after="120"/>
        <w:ind w:firstLine="709"/>
      </w:pPr>
      <w:r>
        <w:rPr>
          <w:sz w:val="24"/>
        </w:rPr>
        <w:t xml:space="preserve">Документы (их копии) либо реестры, указанные в пунктах 3.1 - 3.9 , 4 и 14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p>
      <w:pPr>
        <w:spacing w:after="120"/>
        <w:ind w:firstLine="709"/>
      </w:pPr>
      <w:r>
        <w:rPr>
          <w:sz w:val="24"/>
        </w:rPr>
        <w:t xml:space="preserve">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пункта 3.1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7 - 10 п. 9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 указанный в абзаце первом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pPr>
        <w:spacing w:after="120"/>
        <w:ind w:firstLine="709"/>
      </w:pPr>
      <w:r>
        <w:rPr>
          <w:sz w:val="24"/>
        </w:rPr>
        <w:t xml:space="preserve">реестр, указанный в абзаце втором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pPr>
        <w:spacing w:after="120"/>
        <w:ind w:firstLine="709"/>
      </w:pPr>
      <w:r>
        <w:rPr>
          <w:sz w:val="24"/>
        </w:rPr>
        <w:t xml:space="preserve">реестр, указанный в абзаце четвертом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pPr>
        <w:spacing w:after="120"/>
        <w:ind w:firstLine="709"/>
      </w:pPr>
      <w:r>
        <w:rPr>
          <w:sz w:val="24"/>
        </w:rPr>
        <w:t xml:space="preserve">реестр, указанный в абзаце пятом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pPr>
        <w:spacing w:after="120"/>
        <w:ind w:firstLine="709"/>
      </w:pPr>
      <w:r>
        <w:rPr>
          <w:sz w:val="24"/>
        </w:rPr>
        <w:t xml:space="preserve">документы, указанные в пункте 3.2 настоящей статьи, представляются в налоговый орган в срок не позднее 180 календарных дней с даты выпуска товаров по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pPr>
        <w:spacing w:after="120"/>
        <w:ind w:firstLine="709"/>
      </w:pPr>
      <w:r>
        <w:rPr>
          <w:sz w:val="24"/>
        </w:rPr>
        <w:t xml:space="preserve">документы, указанные в пункте 3.3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w:t>
      </w:r>
    </w:p>
    <w:p>
      <w:pPr>
        <w:spacing w:after="120"/>
        <w:ind w:firstLine="709"/>
      </w:pPr>
      <w:r>
        <w:rPr>
          <w:sz w:val="24"/>
        </w:rPr>
        <w:t xml:space="preserve">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w:t>
      </w:r>
    </w:p>
    <w:p>
      <w:pPr>
        <w:spacing w:after="120"/>
        <w:ind w:firstLine="709"/>
      </w:pPr>
      <w:r>
        <w:rPr>
          <w:sz w:val="24"/>
        </w:rPr>
        <w:t xml:space="preserve">документы, указанные в пункте 3.6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подпунктом 3 пункта 3.6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16 п. 9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документы и реестры, указанные в пункте 3.7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pPr>
        <w:spacing w:after="120"/>
        <w:ind w:firstLine="709"/>
      </w:pPr>
      <w:r>
        <w:rPr>
          <w:sz w:val="24"/>
        </w:rPr>
        <w:t xml:space="preserve">документы, указанные в пунктах 3.8 и 3.8-1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абзацем пятым подпункта 3 пункта 3.8 или подпунктом 2 пункта 3.8-1 настоящей статьи;</w:t>
      </w:r>
    </w:p>
    <w:p>
      <w:pPr>
        <w:spacing w:after="120"/>
        <w:ind w:firstLine="709"/>
      </w:pPr>
      <w:r>
        <w:rPr>
          <w:sz w:val="24"/>
        </w:rPr>
        <w:t xml:space="preserve">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pPr>
        <w:spacing w:after="120"/>
        <w:ind w:firstLine="709"/>
      </w:pPr>
      <w:r>
        <w:rPr>
          <w:sz w:val="24"/>
        </w:rPr>
        <w:t xml:space="preserve">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w:t>
      </w:r>
    </w:p>
    <w:p>
      <w:pPr>
        <w:spacing w:after="120"/>
        <w:ind w:firstLine="709"/>
      </w:pPr>
      <w:r>
        <w:rPr>
          <w:sz w:val="24"/>
        </w:rPr>
        <w:t xml:space="preserve">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w:t>
      </w:r>
    </w:p>
    <w:p>
      <w:pPr>
        <w:spacing w:after="120"/>
        <w:ind w:firstLine="709"/>
      </w:pPr>
      <w:r>
        <w:rPr>
          <w:sz w:val="24"/>
        </w:rPr>
        <w:t xml:space="preserve">Если по истечении 180 календарных дней налогоплательщик не представил указанные в абзацах шестом - двадцатом настоящего пункта документы и (или) реестры, операции по реализации работ (услуг), предусмотренных подпунктами 2.1 - 2.8-1 , 2.10 , 3 и 12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3.11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подпунктом 2.13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(п. 9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пункте 1 статьи 164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pPr>
        <w:spacing w:after="120"/>
        <w:ind w:firstLine="709"/>
      </w:pPr>
      <w:r>
        <w:rPr>
          <w:sz w:val="24"/>
        </w:rPr>
        <w:t xml:space="preserve">(п. 9.1 введен Федеральным законом от 22.07.2005 N 118-ФЗ,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подпунктами 2.1 , 2.2 , 2.5 , 2.6 , 2.7 , 2.8 , 2.8-1 , 2.13 , 3 пункта 1 статьи 164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w:t>
      </w:r>
    </w:p>
    <w:p>
      <w:pPr>
        <w:spacing w:after="120"/>
        <w:ind w:firstLine="709"/>
      </w:pPr>
      <w:r>
        <w:rPr>
          <w:sz w:val="24"/>
        </w:rPr>
        <w:t xml:space="preserve">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pPr>
        <w:spacing w:after="120"/>
        <w:ind w:firstLine="709"/>
      </w:pPr>
      <w:r>
        <w:rPr>
          <w:sz w:val="24"/>
        </w:rPr>
        <w:t xml:space="preserve">(п. 9.2 введен Федеральным законом от 19.12.2022 N 549-ФЗ)</w:t>
      </w:r>
    </w:p>
    <w:p>
      <w:pPr>
        <w:spacing w:after="120"/>
        <w:ind w:firstLine="709"/>
      </w:pPr>
      <w:r>
        <w:rPr>
          <w:sz w:val="24"/>
        </w:rPr>
        <w:t xml:space="preserve">КонсультантПлюс: примечание.</w:t>
      </w:r>
    </w:p>
    <w:p>
      <w:pPr>
        <w:spacing w:after="120"/>
        <w:ind w:firstLine="709"/>
      </w:pPr>
      <w:r>
        <w:rPr>
          <w:sz w:val="24"/>
        </w:rPr>
        <w:t xml:space="preserve">П. 9.3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9.3. В случае расторжения инвестиционного соглашения сумма налога по операциям по реализации работ (услуг), указанных в подпункте 22 пункта 1 статьи 164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пунктом 3 статьи 164 настоящего Кодекса.</w:t>
      </w:r>
    </w:p>
    <w:p>
      <w:pPr>
        <w:spacing w:after="120"/>
        <w:ind w:firstLine="709"/>
      </w:pPr>
      <w:r>
        <w:rPr>
          <w:sz w:val="24"/>
        </w:rPr>
        <w:t xml:space="preserve">(п. 9.3 введен Федеральным законом от 24.06.2023 N 261-ФЗ)</w:t>
      </w:r>
    </w:p>
    <w:p>
      <w:pPr>
        <w:spacing w:after="120"/>
        <w:ind w:firstLine="709"/>
      </w:pPr>
      <w:r>
        <w:rPr>
          <w:sz w:val="24"/>
        </w:rPr>
        <w:t xml:space="preserve">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пунктом 7 статьи 198 настоящего Кодекса, их повторное представление не требуется. Вместо представления указанных в настоящем абзаце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pPr>
        <w:spacing w:after="120"/>
        <w:ind w:firstLine="709"/>
      </w:pPr>
      <w:r>
        <w:rPr>
          <w:sz w:val="24"/>
        </w:rPr>
        <w:t xml:space="preserve">(абзац введен Федеральным законом от 03.08.2018 N 302-ФЗ;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подпункте 1 (за исключением сырьевых товаров), подпунктах 1.2 и 6 пункта 1 статьи 164 настоящего Кодекса.</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 утв. Правительством РФ, см. ст. 3 ФЗ от 25.04.2026 N 104-ФЗ.</w:t>
      </w:r>
    </w:p>
    <w:p>
      <w:pPr>
        <w:spacing w:after="120"/>
        <w:ind w:firstLine="709"/>
      </w:pPr>
      <w:r>
        <w:rPr>
          <w:sz w:val="24"/>
        </w:rPr>
        <w:t xml:space="preserve">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Российской Федерации.</w:t>
      </w:r>
    </w:p>
    <w:p>
      <w:pPr>
        <w:spacing w:after="120"/>
        <w:ind w:firstLine="709"/>
      </w:pPr>
      <w:r>
        <w:rPr>
          <w:sz w:val="24"/>
        </w:rPr>
        <w:t xml:space="preserve">(п. 10 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2011 года. - Федеральный закон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12. Порядок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pPr>
        <w:spacing w:after="120"/>
        <w:ind w:firstLine="709"/>
      </w:pPr>
      <w:r>
        <w:rPr>
          <w:sz w:val="24"/>
        </w:rPr>
        <w:t xml:space="preserve">(п. 12 введен Федеральным законом от 22.07.2005 N 119-ФЗ)</w:t>
      </w:r>
    </w:p>
    <w:p>
      <w:pPr>
        <w:spacing w:after="120"/>
        <w:ind w:firstLine="709"/>
      </w:pPr>
      <w:r>
        <w:rPr>
          <w:sz w:val="24"/>
        </w:rPr>
        <w:t xml:space="preserve">13. При реализации товаров, предусмотренных подпунктом 10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pPr>
        <w:spacing w:after="120"/>
        <w:ind w:firstLine="709"/>
      </w:pPr>
      <w:r>
        <w:rPr>
          <w:sz w:val="24"/>
        </w:rPr>
        <w:t xml:space="preserve">(в ред. Федеральных законов от 27.07.2006 N 137-ФЗ , от 29.09.2019 N 324-ФЗ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20.12.2005 N 168-ФЗ)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14 ст. 165 см. Постановление КС РФ от 30.06.2020 N 31-П.</w:t>
      </w:r>
    </w:p>
    <w:p>
      <w:pPr>
        <w:spacing w:after="120"/>
        <w:ind w:firstLine="709"/>
      </w:pPr>
      <w:r>
        <w:rPr>
          <w:sz w:val="24"/>
        </w:rPr>
        <w:t xml:space="preserve">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pPr>
        <w:spacing w:after="120"/>
        <w:ind w:firstLine="709"/>
      </w:pPr>
      <w:r>
        <w:rPr>
          <w:sz w:val="24"/>
        </w:rPr>
        <w:t xml:space="preserve">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pPr>
        <w:spacing w:after="120"/>
        <w:ind w:firstLine="709"/>
      </w:pPr>
      <w:r>
        <w:rPr>
          <w:sz w:val="24"/>
        </w:rPr>
        <w:t xml:space="preserve">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pPr>
        <w:spacing w:after="120"/>
        <w:ind w:firstLine="709"/>
      </w:pPr>
      <w:r>
        <w:rPr>
          <w:sz w:val="24"/>
        </w:rPr>
        <w:t xml:space="preserve">(п. 14 введен Федеральным законом от 07.11.2011 N 305-ФЗ)</w:t>
      </w:r>
    </w:p>
    <w:p>
      <w:pPr>
        <w:spacing w:after="120"/>
        <w:ind w:firstLine="709"/>
      </w:pPr>
      <w:r>
        <w:rPr>
          <w:sz w:val="24"/>
        </w:rPr>
        <w:t xml:space="preserve">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 подпунктами 2.1 - 2.3 , 2.5 , 2.6 , 2.8 , 2.8-1 , 2.10 , 2.13 , 3 , 3.1 , 4 , 4.1 - 4.3 , 9 , 9.1 , 9.3 , 9.4 , 12 пункта 1 статьи 164 настоящего Кодекса, налогоплательщик может представить в налоговый орган:</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реестры деклараций на товары (полных деклараций на товары), предусмотренных абзацем четвертым подпункта 3 пункта 1 , подпунктом 4 пункта 3 , подпунктом 3 пункта 3.2 , подпунктом 3 пункта 3.3 , подпунктом 3 пункта 3.6 , подпунктом 3 пункта 4 настоящей статьи, с указанием в них регистрационных номеров соответствующих деклараций вместо копий указанных деклараций;</w:t>
      </w:r>
    </w:p>
    <w:p>
      <w:pPr>
        <w:spacing w:after="120"/>
        <w:ind w:firstLine="709"/>
      </w:pPr>
      <w:r>
        <w:rPr>
          <w:sz w:val="24"/>
        </w:rPr>
        <w:t xml:space="preserve">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pPr>
        <w:spacing w:after="120"/>
        <w:ind w:firstLine="709"/>
      </w:pPr>
      <w:r>
        <w:rPr>
          <w:sz w:val="24"/>
        </w:rPr>
        <w:t xml:space="preserve">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w:t>
      </w:r>
    </w:p>
    <w:p>
      <w:pPr>
        <w:spacing w:after="120"/>
        <w:ind w:firstLine="709"/>
      </w:pPr>
      <w:r>
        <w:rPr>
          <w:sz w:val="24"/>
        </w:rPr>
        <w:t xml:space="preserve">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 подпунктами 3 и 4 пункта 4 настоящей статьи, вместо копий указанных документов;</w:t>
      </w:r>
    </w:p>
    <w:p>
      <w:pPr>
        <w:spacing w:after="120"/>
        <w:ind w:firstLine="709"/>
      </w:pPr>
      <w:r>
        <w:rPr>
          <w:sz w:val="24"/>
        </w:rPr>
        <w:t xml:space="preserve">реестры транспортных, товаросопроводительных и (или) иных документов, предусмотренных подпунктом 2 пункта 3.1 , подпунктом 3 пункта 3.5 , подпунктом 3 пункта 3.8 , подпунктами 2 - 4 пункта 3.8-1 , подпунктами 2 - 4 пункта 3.11 , подпунктом 2 пункта 14 настоящей статьи, вместо копий указанных документов;</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предусмотренных пунктом 4.1 настоящей статьи, вместо копий указанных документов;</w:t>
      </w:r>
    </w:p>
    <w:p>
      <w:pPr>
        <w:spacing w:after="120"/>
        <w:ind w:firstLine="709"/>
      </w:pPr>
      <w:r>
        <w:rPr>
          <w:sz w:val="24"/>
        </w:rPr>
        <w:t xml:space="preserve">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w:t>
      </w:r>
    </w:p>
    <w:p>
      <w:pPr>
        <w:spacing w:after="120"/>
        <w:ind w:firstLine="709"/>
      </w:pPr>
      <w:r>
        <w:rPr>
          <w:sz w:val="24"/>
        </w:rPr>
        <w:t xml:space="preserve">реестры перевозочных документов, предусмотренные пунктами 5 , 5.1 , 5.3 , 5.6 , 6 , 6.1 , 6.2 , 6.4 настоящей статьи, в электронной форме вместо реестров указанных документов на бумажном носителе.</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10 - 11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вправе:</w:t>
      </w:r>
    </w:p>
    <w:p>
      <w:pPr>
        <w:spacing w:after="120"/>
        <w:ind w:firstLine="709"/>
      </w:pPr>
      <w:r>
        <w:rPr>
          <w:sz w:val="24"/>
        </w:rPr>
        <w:t xml:space="preserve">выборочно истребовать у налогоплательщика документы, сведения из которых включены в предусмотренные абзацем девятым настоящего пункта реестры (за исключением реестра перевозочных документов, предусмотренного абзацем третьим пункта 5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13 - 15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истребовать у налогоплательщика документы, сведения из которых включены в реестры, предусмотренные абзацами вторым - восьмым настоящего пункта, подпунктами 1 , 2 , 4 - 7 пункта 1 , пунктами 2 , 2.1 , подпунктом 3 пункта 3.1 , подпунктом 2 пункта 3.7 настоящей статьи, в электронной форме, в реестр перевозочных документов, предусмотренный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 2 , 4 - 7 пункта 1 , пунктами 2 , 2.1 , подпунктом 3 пункта 3.1 , подпунктом 2 пункта 3.7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w:t>
      </w:r>
    </w:p>
    <w:p>
      <w:pPr>
        <w:spacing w:after="120"/>
        <w:ind w:firstLine="709"/>
      </w:pPr>
      <w:r>
        <w:rPr>
          <w:sz w:val="24"/>
        </w:rPr>
        <w:t xml:space="preserve">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pPr>
        <w:spacing w:after="120"/>
        <w:ind w:firstLine="709"/>
      </w:pPr>
      <w:r>
        <w:rPr>
          <w:sz w:val="24"/>
        </w:rPr>
        <w:t xml:space="preserve">В случае, если истребуемый контракт, сведения о котором указаны в реестре, предусмотренном подпунктом 1 , 2 или 4 пункта 1 либо пунктом 2 или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pPr>
        <w:spacing w:after="120"/>
        <w:ind w:firstLine="709"/>
      </w:pPr>
      <w:r>
        <w:rPr>
          <w:sz w:val="24"/>
        </w:rPr>
        <w:t xml:space="preserve">КонсультантПлюс: примечание.</w:t>
      </w:r>
    </w:p>
    <w:p>
      <w:pPr>
        <w:spacing w:after="120"/>
        <w:ind w:firstLine="709"/>
      </w:pPr>
      <w:r>
        <w:rPr>
          <w:sz w:val="24"/>
        </w:rPr>
        <w:t xml:space="preserve">Абз. 17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pPr>
        <w:spacing w:after="120"/>
        <w:ind w:firstLine="709"/>
      </w:pPr>
      <w:r>
        <w:rPr>
          <w:sz w:val="24"/>
        </w:rPr>
        <w:t xml:space="preserve">КонсультантПлюс: примечание.</w:t>
      </w:r>
    </w:p>
    <w:p>
      <w:pPr>
        <w:spacing w:after="120"/>
        <w:ind w:firstLine="709"/>
      </w:pPr>
      <w:r>
        <w:rPr>
          <w:sz w:val="24"/>
        </w:rPr>
        <w:t xml:space="preserve">Абз. 19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При реализации услуг, предусмотренных абзацами четвертым , пятым , десятым подпункта 2.1 пункта 1 статьи 164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p>
      <w:pPr>
        <w:spacing w:after="120"/>
        <w:ind w:firstLine="709"/>
      </w:pPr>
      <w:r>
        <w:rPr>
          <w:sz w:val="24"/>
        </w:rPr>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w:t>
      </w:r>
    </w:p>
    <w:p>
      <w:pPr>
        <w:spacing w:after="120"/>
        <w:ind w:firstLine="709"/>
      </w:pPr>
      <w:r>
        <w:rPr>
          <w:sz w:val="24"/>
        </w:rPr>
        <w:t xml:space="preserve">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двадцатым настоящего пункта.</w:t>
      </w:r>
    </w:p>
    <w:p>
      <w:pPr>
        <w:spacing w:after="120"/>
        <w:ind w:firstLine="709"/>
      </w:pPr>
      <w:r>
        <w:rPr>
          <w:sz w:val="24"/>
        </w:rPr>
        <w:t xml:space="preserve">(п. 15 в ред. Федерального закона от 22.04.2024 N 92-ФЗ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pPr>
        <w:spacing w:after="120"/>
        <w:ind w:firstLine="709"/>
      </w:pPr>
      <w:r>
        <w:rPr>
          <w:sz w:val="24"/>
        </w:rPr>
        <w:t xml:space="preserve">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pPr>
        <w:spacing w:after="120"/>
        <w:ind w:firstLine="709"/>
      </w:pPr>
      <w:r>
        <w:rPr>
          <w:sz w:val="24"/>
        </w:rPr>
        <w:t xml:space="preserve">(п. 15.1 введен Федеральным законом от 29.09.2019 N 324-ФЗ)</w:t>
      </w:r>
    </w:p>
    <w:p>
      <w:pPr>
        <w:spacing w:after="120"/>
        <w:ind w:firstLine="709"/>
      </w:pPr>
      <w:r>
        <w:rPr>
          <w:sz w:val="24"/>
        </w:rPr>
        <w:t xml:space="preserve">15.2. 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pPr>
        <w:spacing w:after="120"/>
        <w:ind w:firstLine="709"/>
      </w:pPr>
      <w:r>
        <w:rPr>
          <w:sz w:val="24"/>
        </w:rPr>
        <w:t xml:space="preserve">(п. 15.2 введен Федеральным законом от 29.09.2019 N 324-ФЗ)</w:t>
      </w:r>
    </w:p>
    <w:p>
      <w:pPr>
        <w:spacing w:after="120"/>
        <w:ind w:firstLine="709"/>
      </w:pPr>
      <w:r>
        <w:rPr>
          <w:sz w:val="24"/>
        </w:rPr>
        <w:t xml:space="preserve">15.3. При реализации услуг, предусмотренных подпунктом 17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pPr>
        <w:spacing w:after="120"/>
        <w:ind w:firstLine="709"/>
      </w:pPr>
      <w:r>
        <w:rPr>
          <w:sz w:val="24"/>
        </w:rPr>
        <w:t xml:space="preserve">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pPr>
        <w:spacing w:after="120"/>
        <w:ind w:firstLine="709"/>
      </w:pPr>
      <w:r>
        <w:rPr>
          <w:sz w:val="24"/>
        </w:rPr>
        <w:t xml:space="preserve">(п. 15.3 введен Федеральным законом от 29.09.2019 N 324-ФЗ)</w:t>
      </w:r>
    </w:p>
    <w:p>
      <w:pPr>
        <w:spacing w:after="120"/>
        <w:ind w:firstLine="709"/>
      </w:pPr>
      <w:r>
        <w:rPr>
          <w:sz w:val="24"/>
        </w:rPr>
        <w:t xml:space="preserve">15.4. При реализации товаров, предусмотренных подпунктом 20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pPr>
        <w:spacing w:after="120"/>
        <w:ind w:firstLine="709"/>
      </w:pPr>
      <w:r>
        <w:rPr>
          <w:sz w:val="24"/>
        </w:rPr>
        <w:t xml:space="preserve">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денежных средств за товары по договору, указанному в подпункте 1 настоящего пункта, в полном объеме.</w:t>
      </w:r>
    </w:p>
    <w:p>
      <w:pPr>
        <w:spacing w:after="120"/>
        <w:ind w:firstLine="709"/>
      </w:pPr>
      <w:r>
        <w:rPr>
          <w:sz w:val="24"/>
        </w:rPr>
        <w:t xml:space="preserve">(п. 15.4 введен Федеральным законом от 21.11.2022 N 443-ФЗ)</w:t>
      </w:r>
    </w:p>
    <w:p>
      <w:pPr>
        <w:spacing w:after="120"/>
        <w:ind w:firstLine="709"/>
      </w:pPr>
      <w:r>
        <w:rPr>
          <w:sz w:val="24"/>
        </w:rPr>
        <w:t xml:space="preserve">15.5.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(копия договора) на оказание услуг по перевозке товаров;</w:t>
      </w:r>
    </w:p>
    <w:p>
      <w:pPr>
        <w:spacing w:after="120"/>
        <w:ind w:firstLine="709"/>
      </w:pPr>
      <w:r>
        <w:rPr>
          <w:sz w:val="24"/>
        </w:rPr>
        <w:t xml:space="preserve">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pPr>
        <w:spacing w:after="120"/>
        <w:ind w:firstLine="709"/>
      </w:pPr>
      <w:r>
        <w:rPr>
          <w:sz w:val="24"/>
        </w:rPr>
        <w:t xml:space="preserve">(п. 15.5 введен Федеральным законом от 21.11.2022 N 443-ФЗ)</w:t>
      </w:r>
    </w:p>
    <w:p>
      <w:pPr>
        <w:spacing w:after="120"/>
        <w:ind w:firstLine="709"/>
      </w:pPr>
      <w:r>
        <w:rPr>
          <w:sz w:val="24"/>
        </w:rPr>
        <w:t xml:space="preserve">15.6. При реализации товаров, предусмотренных подпунктом 16.1 пункта 1 статьи 164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pPr>
        <w:spacing w:after="120"/>
        <w:ind w:firstLine="709"/>
      </w:pPr>
      <w:r>
        <w:rPr>
          <w:sz w:val="24"/>
        </w:rPr>
        <w:t xml:space="preserve">(п. 15.6 введен Федеральным законом от 14.11.2023 N 538-ФЗ)</w:t>
      </w:r>
    </w:p>
    <w:p>
      <w:pPr>
        <w:spacing w:after="120"/>
        <w:ind w:firstLine="709"/>
      </w:pPr>
      <w:r>
        <w:rPr>
          <w:sz w:val="24"/>
        </w:rPr>
        <w:t xml:space="preserve">КонсультантПлюс: примечание.</w:t>
      </w:r>
    </w:p>
    <w:p>
      <w:pPr>
        <w:spacing w:after="120"/>
        <w:ind w:firstLine="709"/>
      </w:pPr>
      <w:r>
        <w:rPr>
          <w:sz w:val="24"/>
        </w:rPr>
        <w:t xml:space="preserve">С 01.01.2028 п. 15.7 ст. 165 утрачивает силу ( ФЗ от 31.07.2025 N 297-ФЗ).</w:t>
      </w:r>
    </w:p>
    <w:p>
      <w:pPr>
        <w:spacing w:after="120"/>
        <w:ind w:firstLine="709"/>
      </w:pPr>
      <w:r>
        <w:rPr>
          <w:sz w:val="24"/>
        </w:rPr>
        <w:t xml:space="preserve">15.7. При реализации товаров, предусмотренных подпунктом 15.1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pPr>
        <w:spacing w:after="120"/>
        <w:ind w:firstLine="709"/>
      </w:pPr>
      <w:r>
        <w:rPr>
          <w:sz w:val="24"/>
        </w:rPr>
        <w:t xml:space="preserve">2) выписка из реестра российской промышленной продукции, подтверждающая включение сведений о реализуемых беспилотных гражданских воздушных судах с максимальной взлетной массой от 0,15 килограмма до 30 килограммов в указанный реестр;</w:t>
      </w:r>
    </w:p>
    <w:p>
      <w:pPr>
        <w:spacing w:after="120"/>
        <w:ind w:firstLine="709"/>
      </w:pPr>
      <w:r>
        <w:rPr>
          <w:sz w:val="24"/>
        </w:rPr>
        <w:t xml:space="preserve">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15.7 введен Федеральным законом от 31.07.2025 N 297-ФЗ)</w:t>
      </w:r>
    </w:p>
    <w:p>
      <w:pPr>
        <w:spacing w:after="120"/>
        <w:ind w:firstLine="709"/>
      </w:pPr>
      <w:r>
        <w:rPr>
          <w:sz w:val="24"/>
        </w:rPr>
        <w:t xml:space="preserve">КонсультантПлюс: примечание.</w:t>
      </w:r>
    </w:p>
    <w:p>
      <w:pPr>
        <w:spacing w:after="120"/>
        <w:ind w:firstLine="709"/>
      </w:pPr>
      <w:r>
        <w:rPr>
          <w:sz w:val="24"/>
        </w:rPr>
        <w:t xml:space="preserve">С 01.01.2028 п. 15.8 ст. 165 утрачивает силу ( ФЗ от 31.07.2025 N 297-ФЗ).</w:t>
      </w:r>
    </w:p>
    <w:p>
      <w:pPr>
        <w:spacing w:after="120"/>
        <w:ind w:firstLine="709"/>
      </w:pPr>
      <w:r>
        <w:rPr>
          <w:sz w:val="24"/>
        </w:rPr>
        <w:t xml:space="preserve">15.8. При реализации товаров, предусмотренных подпунктом 16.2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15.8 введен Федеральным законом от 31.07.2025 N 297-ФЗ)</w:t>
      </w:r>
    </w:p>
    <w:p>
      <w:pPr>
        <w:spacing w:after="120"/>
        <w:ind w:firstLine="709"/>
      </w:pPr>
      <w:r>
        <w:rPr>
          <w:sz w:val="24"/>
        </w:rPr>
        <w:t xml:space="preserve">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подпунктами 1 , 2 , 4 - 7 пункта 1 , пунктами 2 , 2.1 , подпунктом 3 пункта 3.1 , подпунктом 2 пункта 3.7 , абзацами вторым - седьмым пункта 15 настоящей статьи, формы и порядок заполнения реестров, предусмотренных подпунктами 1 , 2 , 4 - 7 пункта 1 , пунктами 2 , 2.1 , подпунктом 3 пункта 3.1 , подпунктом 2 пункта 3.7 ,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29.09.2019 N 325-ФЗ , от 19.12.2022 N 549-ФЗ , от 22.04.2024 N 92-ФЗ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реестре, предусмотренном подпунктом 6 пункта 1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pPr>
        <w:spacing w:after="120"/>
        <w:ind w:firstLine="709"/>
      </w:pPr>
      <w:r>
        <w:rPr>
          <w:sz w:val="24"/>
        </w:rPr>
        <w:t xml:space="preserve">(абзац введен Федеральным законом от 29.09.2019 N 325-ФЗ;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16 введен Федеральным законом от 29.12.2014 N 452-ФЗ)</w:t>
      </w:r>
    </w:p>
    <w:p>
      <w:pPr>
        <w:spacing w:after="120"/>
        <w:ind w:firstLine="709"/>
      </w:pPr>
      <w:r>
        <w:rPr>
          <w:sz w:val="24"/>
        </w:rPr>
        <w:t xml:space="preserve">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pPr>
        <w:spacing w:after="120"/>
        <w:ind w:firstLine="709"/>
      </w:pPr>
      <w:r>
        <w:rPr>
          <w:sz w:val="24"/>
        </w:rPr>
        <w:t xml:space="preserve">(в ред. Федеральных законов от 29.09.2019 N 325-ФЗ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17 введен Федеральным законом от 29.12.2014 N 452-ФЗ)</w:t>
      </w:r>
    </w:p>
    <w:p>
      <w:pPr>
        <w:spacing w:after="120"/>
        <w:ind w:firstLine="709"/>
      </w:pPr>
      <w:r>
        <w:rPr>
          <w:sz w:val="24"/>
        </w:rPr>
        <w:t xml:space="preserve">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18 введен Федеральным законом от 29.12.2014 N 452-ФЗ)</w:t>
      </w:r>
    </w:p>
    <w:p>
      <w:pPr>
        <w:spacing w:after="120"/>
        <w:ind w:firstLine="709"/>
      </w:pPr>
      <w:r>
        <w:rPr>
          <w:sz w:val="24"/>
        </w:rPr>
        <w:t xml:space="preserve">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spacing w:after="120"/>
        <w:ind w:firstLine="709"/>
      </w:pPr>
      <w:r>
        <w:rPr>
          <w:sz w:val="24"/>
        </w:rPr>
        <w:t xml:space="preserve">(п. 19 введен Федеральным законом от 23.11.2015 N 323-ФЗ)</w:t>
      </w:r>
    </w:p>
    <w:p>
      <w:pPr>
        <w:spacing w:after="120"/>
        <w:ind w:firstLine="709"/>
      </w:pPr>
      <w:r>
        <w:rPr>
          <w:sz w:val="24"/>
        </w:rPr>
        <w:t xml:space="preserve">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КонсультантПлюс: примечание.</w:t>
      </w:r>
    </w:p>
    <w:p>
      <w:pPr>
        <w:spacing w:after="120"/>
        <w:ind w:firstLine="709"/>
      </w:pPr>
      <w:r>
        <w:rPr>
          <w:sz w:val="24"/>
        </w:rPr>
        <w:t xml:space="preserve">Абз. 2 - 3 п. 20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вместо копий истребованных документов, сведения из которых включены в реестр, предусмотренный абзацем первым подпункта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соответствии с таможенной процедурой экспорта;</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истребованных документов, сведения из которых включены в реестр, предусмотренный подпунктом 2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документов, предусмотренных абзацем четвертым пункта 5 настоящей статьи, - при реализации работ (услуг), указанных в подпункте 9 пункта 1 статьи 164 настоящего Кодекса и оказанных российскими перевозчиками на железнодорожном транспорте в отношении экспортируемых товаров.</w:t>
      </w:r>
    </w:p>
    <w:p>
      <w:pPr>
        <w:spacing w:after="120"/>
        <w:ind w:firstLine="709"/>
      </w:pPr>
      <w:r>
        <w:rPr>
          <w:sz w:val="24"/>
        </w:rPr>
        <w:t xml:space="preserve">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Представленные документы должны соответствовать требованиям, предусмотренным настоящей статьей.</w:t>
      </w:r>
    </w:p>
    <w:p>
      <w:pPr>
        <w:spacing w:after="120"/>
        <w:ind w:firstLine="709"/>
      </w:pPr>
      <w:r>
        <w:rPr>
          <w:sz w:val="24"/>
        </w:rPr>
        <w:t xml:space="preserve">(п. 20 введен Федеральным законом от 03.08.2018 N 302-ФЗ)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165</dc:title>
  <dc:creator>АРБИТРАЖ! · arbi.ru</dc:creator>
  <cp:lastModifiedBy>АРБИТРАЖ!</cp:lastModifiedBy>
  <dcterms:created xsi:type="dcterms:W3CDTF">2026-10-22T20:25:24.094Z</dcterms:created>
</cp:coreProperties>
</file>