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229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229 НК РФ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оспаривает штраф за непредставление (просрочку представления) декларации по НДФЛ</w:t>
      </w:r>
    </w:p>
    <w:p>
      <w:pPr>
        <w:spacing w:after="120"/>
        <w:ind w:firstLine="709"/>
      </w:pPr>
      <w:r>
        <w:rPr>
          <w:sz w:val="24"/>
        </w:rPr>
        <w:t xml:space="preserve">1. Налоговая декларация представляется налогоплательщиками, указанными в статьях 227 , 227.1 и пункте 1 статьи 228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19.05.2010 N 86-ФЗ , от 28.11.2015 N 327-ФЗ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Налоговая декларация представляется не позднее 30 апреля года, следующего за истекшим налоговым периодом , если иное не предусмотрено статьей 227.1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19.05.2010 N 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Лица, на которых не возложена обязанность представлять налоговую декларацию, вправе представить такую декларацию в налоговый орган по месту жительства. Лица, отнесенные в соответствии со статьей 83 настоящего Кодекса к категории крупнейших налогоплательщиков, представляют налоговую декларацию в налоговый орган по месту учета таких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прекращения деятельности, указанной в статье 227 настоящего Кодекса, до конца налогового периода налогоплательщики обязаны в пятидневный срок со дня прекращения такой деятельности представить налоговую декларацию о фактически полученных доходах в текущем налоговом периоде.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27.07.2010 N 229-ФЗ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прекращении в течение календарного года иностранным физическим лицом деятельности, доходы от которой подлежат налогообложению в соответствии со статьями 227 и 228 настоящего Кодекса, и выезде его за пределы территории Российской Федерации налоговая декларация о доходах, фактически полученных за период его пребывания в текущем налоговом периоде на территории Российской Федерации, должна быть представлена им не позднее чем за один месяц до выезда за пределы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Уплата налога, доначисленного по налоговым декларациям, порядок представления которых определен настоящим пунктом, производится не позднее чем через 15 календарных дней с момента подачи такой декларации.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налоговых декларациях физические лица указывают все полученные ими в налоговом периоде доходы (в том числе фиксированную прибыль), налоговые вычеты, если иное не предусмотрено настоящим пунктом, источники выплаты таких доходов, суммы налога, удержанные налоговыми агентами, суммы фактически уплаченных в течение налогового периода авансовых платежей, суммы налога, подлежащие уплате (доплате) или зачету (возврату) по итогам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 вправе не указывать в налоговой декларации доходы, не подлежащие налогообложению (освобождаемые от налогообложения) в соответствии со статьей 217 настоящего Кодекса (за исключением доходов, указанных в пунктах 60 и 66 статьи 217 настоящего Кодекса), а также доходы, указанные в статье 214.2 настоящего Кодекса, доходы, сведения о которых представлены в налоговые органы в порядке, установленном пунктом 5 статьи 226 , пунктом 14 статьи 226.1 и пунктом 9 статьи 226.2 настоящего Кодекса, доходы, при получении которых налог полностью удержан налоговыми агентами, если это не препятствует получению налогоплательщиком налоговых вычетов, предусмотренных статьями 218 - 221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27.12.2009 N 368-ФЗ; в ред. Федеральных законов от 15.02.2016 N 32-ФЗ , от 01.04.2020 N 102-ФЗ , от 14.07.2022 N 324-ФЗ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 вправе не указывать в налоговой декларации сумму всех полученных в налоговом периоде доходов от продажи недвижимого имущества, указанного в абзаце втором подпункта 1 пункта 2 статьи 220 настоящего Кодекса, если в отношении такого недвижимого имущества налогоплательщик в налоговом периоде имеет право на имущественный налоговый вычет в размере, предусмотренном абзацем вторым подпункта 1 пункта 2 статьи 220 настоящего Кодекса, и если сумма всех таких доходов от продажи такого имущества в налоговом периоде не превышает установленный размер такого имущественного налогового вычета.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 также вправе не указывать в налоговой декларации сумму всех полученных в налоговом периоде доходов от продажи недвижимого имущества, указанного в абзаце третьем подпункта 1 пункта 2 статьи 220 настоящего Кодекса, и (или) сумму всех полученных в налоговом периоде доходов от продажи имущества, указанного в абзаце четвертом подпункта 1 пункта 2 статьи 220 настоящего Кодекса, если в отношении такого недвижимого имущества (имущества) налогоплательщик в налоговом периоде имеет право на имущественный налоговый вычет в размере, предусмотренном абзацем третьим и (или) четвертым подпункта 1 пункта 2 статьи 220 настоящего Кодекса, и если сумма всех таких доходов от продажи такого недвижимого имущества (имущества) в налоговом периоде не превышает установленный размер такого имущественного налогового вычета.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При определении доходов от продажи недвижимого имущества в целях настоящего пункта учитываются особенности, установленные пунктом 2 статьи 214.10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 вправе представить заявление о распоряжении путем возврата сумм денежных средств, формирующих положительное сальдо единого налогового счета, в составе налоговой декларации.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29.09.2019 N 325-ФЗ; в ред. Федеральных законов от 14.07.2022 N 263-ФЗ , от 28.12.2022 N 565-ФЗ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229</dc:title>
  <dc:creator>АРБИТРАЖ! · arbi.ru</dc:creator>
  <cp:lastModifiedBy>АРБИТРАЖ!</cp:lastModifiedBy>
  <dcterms:created xsi:type="dcterms:W3CDTF">2026-10-22T20:15:44.869Z</dcterms:created>
</cp:coreProperties>
</file>