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Отсрочка, рассрочка, инвестиционный налоговый кредит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Органами, в компетенцию которых входит принятие решения о предоставлении отсрочки или рассрочки, инвестиционного налогового кредита (далее - уполномоченные органы), являются:</w:t>
      </w:r>
    </w:p>
    <w:p>
      <w:pPr>
        <w:spacing w:after="120"/>
        <w:ind w:firstLine="709"/>
      </w:pPr>
      <w:r>
        <w:rPr>
          <w:sz w:val="24"/>
        </w:rPr>
        <w:t xml:space="preserve">1) налоговый орган, уполномоченный федеральным органом исполнительной власти, уполномоченным по контролю и надзору в области налогов и сборов, если иное не предусмотрено настоящим пунктом;</w:t>
      </w:r>
    </w:p>
    <w:p>
      <w:pPr>
        <w:spacing w:after="120"/>
        <w:ind w:firstLine="709"/>
      </w:pPr>
      <w:r>
        <w:rPr>
          <w:sz w:val="24"/>
        </w:rPr>
        <w:t xml:space="preserve">2) по налогам, подлежащим уплате в связи с перемещением товаров через таможенную границу Евразийского экономического союза, - федеральный орган исполнительной власти, осуществляющий функции по контролю и надзору в области таможенного дела, или уполномоченные им таможенные органы;</w:t>
      </w:r>
    </w:p>
    <w:p>
      <w:pPr>
        <w:spacing w:after="120"/>
        <w:ind w:firstLine="709"/>
      </w:pPr>
      <w:r>
        <w:rPr>
          <w:sz w:val="24"/>
        </w:rPr>
        <w:t xml:space="preserve">3) по государственной пошлине (за исключением государственной пошлины, в отношении уплаты которой арбитражным судом выдан исполнительный документ) - органы (должностные лица), уполномоченные в соответствии с главой 25.3 настоящего Кодекса совершать юридически значимые действия, за которые подлежит уплате государственная пошлина;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 налогу на прибыль организаций по налоговой ставке, установленной для зачисления указанного налога в бюджеты субъектов Российской Федерации, и региональным налогам в части решений о переносе срока исполнения обязанности по уплате указанных налогов в форме инвестиционного налогового кредита - органы, уполномоченные на это законодательством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Отсрочка или рассрочка, инвестиционный налоговый кредит в части сумм налогов и сборов (за исключением государственной пошлины), подлежащих зачислению в бюджеты субъектов Российской Федерации, местные бюджеты, бюджет федеральной территории "Сириус", предоставляются на основании решений уполномоченных органов, указанных в пункте 1 настоящей статьи, согласованных с соответствующими финансовыми органами соответствующих субъектов Российской Федерации, муниципальных образований, федеральной территории "Сириус" в течение 10 дней со дня принятия решения об отсрочке или рассрочке.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63</dc:title>
  <dc:creator>АРБИТРАЖ! · arbi.ru</dc:creator>
  <cp:lastModifiedBy>АРБИТРАЖ!</cp:lastModifiedBy>
  <dcterms:created xsi:type="dcterms:W3CDTF">2026-10-23T05:43:24.972Z</dcterms:created>
</cp:coreProperties>
</file>