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93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Налоговый контроль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27.07.2006 N 137-ФЗ)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93 НК РФ</w:t>
      </w:r>
    </w:p>
    <w:p>
      <w:pPr>
        <w:spacing w:after="120"/>
        <w:ind w:firstLine="709"/>
      </w:pPr>
      <w:r>
        <w:rPr>
          <w:sz w:val="24"/>
        </w:rPr>
        <w:t xml:space="preserve">- Вправе ли инспекция привлечь к ответственности, если не представлены не относящиеся к предмету проверки документы</w:t>
      </w:r>
    </w:p>
    <w:p>
      <w:pPr>
        <w:spacing w:after="120"/>
        <w:ind w:firstLine="709"/>
      </w:pPr>
      <w:r>
        <w:rPr>
          <w:sz w:val="24"/>
        </w:rPr>
        <w:t xml:space="preserve">- Вправе ли инспекция истребовать документы, не относящиеся к проверяемому периоду</w:t>
      </w:r>
    </w:p>
    <w:p>
      <w:pPr>
        <w:spacing w:after="120"/>
        <w:ind w:firstLine="709"/>
      </w:pPr>
      <w:r>
        <w:rPr>
          <w:sz w:val="24"/>
        </w:rPr>
        <w:t xml:space="preserve">- Можно ли при камеральной проверке уточненной декларации привлечь к ответственности за непредоставление документов, не касающихся внесенных в первоначальную декларацию изменений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93 НК РФ</w:t>
      </w:r>
    </w:p>
    <w:p>
      <w:pPr>
        <w:spacing w:after="120"/>
        <w:ind w:firstLine="709"/>
      </w:pPr>
      <w:r>
        <w:rPr>
          <w:sz w:val="24"/>
        </w:rPr>
        <w:t xml:space="preserve">1. Должностное лицо налогового органа, проводящее налоговую проверку, вправе истребовать у проверяемого лица необходимые для проверки документы.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23.07.2013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нахождения должностного лица налогового органа, проводящего налоговую проверку, на территории проверяемого лица требование о представлении документов передается руководителю ( законному или уполномоченному представителю) организации или физическому лицу (его законному или уполномоченному представителю) лично под расписку.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23.07.2013 N 248-ФЗ; в ред. Федерального закона от 01.05.2016 N 130-ФЗ)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указанным способом требование о представлении документов передать невозможно, оно направляется в порядке, установленном пунктом 4 статьи 31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23.07.2013 N 248-ФЗ)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27.07.2010 N 229-ФЗ)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Истребуемые документы могут быть представлены в налоговый орган проверяемым лицом лично или через представителя, направлены по почте заказным письмом либо переданы в электронной форме по телекоммуникационным каналам связи или через личный кабинет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Представление документов на бумажном носителе производится в виде заверенных проверяемым лицом копий . Не допускается требование нотариального удостоверения копий документов, представляемых в налоговый орган (должностному лицу), если иное не предусмотрено законодательством Российской Федерации. Листы документов, представляемых на бумажном носителе, должны быть пронумерованы и прошиты в соответствии с требованиями , утверждаемыми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Представление документов, составленных в электронной форме по форматам, установленным федеральным органом исполнительной власти, уполномоченным по контролю и надзору в области налогов и сборов, осуществляется по телекоммуникационным каналам связи или через личный кабинет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Истребуемые документы, составленные на бумажном носителе, могут быть представлены в налоговый орган в электронной форме в виде электронных образов документов (документов на бумажном носителе, преобразованных в электронную форму путем сканирования с сохранением их реквизитов) по форматам , установленным федеральным органом исполнительной власти, уполномоченным по контролю и надзору в области налогов и сборов, по телекоммуникационным каналам связи или через личный кабинет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В случае представления истребуемых документов в налоговый орган в электронной форме по телекоммуникационным каналам связи такие документы должны быть заверены усиленной квалифицированной электронной подписью проверяемого лица или усиленной квалифицированной электронной подписью его представителя.</w:t>
      </w:r>
    </w:p>
    <w:p>
      <w:pPr>
        <w:spacing w:after="120"/>
        <w:ind w:firstLine="709"/>
      </w:pPr>
      <w:r>
        <w:rPr>
          <w:sz w:val="24"/>
        </w:rPr>
        <w:t xml:space="preserve">Порядок направления требования о представлении документов и порядок представления документов по требованию налогового органа в электронной форме по телекоммуникационным каналам связи или через личный кабинет налогоплательщика либо через информационные системы организации, к которым предоставлен доступ налоговому органу,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необходимости должностное лицо налогового органа вправе ознакомиться с подлинниками документов.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01.05.2016 N 130-ФЗ)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Документы, которые были истребованы в ходе налоговой проверки, представляются в течение 10 дней (20 дней - при налоговой проверке консолидированной группы налогоплательщиков, 30 дней - при налоговой проверке иностранного лица, подлежащего постановке на учет в налоговом органе в соответствии с пунктом 4.6 статьи 83 настоящего Кодекса) со дня получения соответствующего требования.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229-ФЗ , от 16.11.2011 N 321-ФЗ , от 03.07.2016 N 244-ФЗ , от 29.05.2024 N 100-ФЗ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случае, если проверяемое лицо не имеет возможности представить истребуемые документы в течение установленного настоящим пунктом срока, оно в течение дня, следующего за днем получения требования о представлении документов, письменно уведомляет проверяющих должностных лиц налогового органа о невозможности представления в указанные сроки документов с указанием причин, по которым истребуемые документы не могут быть представлены в установленные сроки, и о сроках, в течение которых проверяемое лицо может представить истребуемые документы.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16.11.2011 N 321-ФЗ)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Указанное уведомление может быть представлено в налоговый орган проверяемым лицом лично или через представителя либо передано в электронной форме по телекоммуникационным каналам связи или через личный кабинет налогоплательщика. Лица, на которых в соответствии с пунктом 3 статьи 80 настоящего Кодекса не возложена обязанность по представлению налоговой декларации в электронной форме, вправе направить указанное уведомление по почте заказным письмом.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03.07.2016 N 240-ФЗ)</w:t>
      </w:r>
    </w:p>
    <w:p>
      <w:pPr>
        <w:spacing w:after="120"/>
        <w:ind w:firstLine="709"/>
      </w:pPr>
      <w:r>
        <w:rPr>
          <w:sz w:val="24"/>
        </w:rPr>
        <w:t xml:space="preserve">Форма и формат указанного уведомления в электронной форме по телекоммуникационным каналам связи или через личный кабинет налогоплательщика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03.07.2016 N 240-ФЗ)</w:t>
      </w:r>
    </w:p>
    <w:p>
      <w:pPr>
        <w:spacing w:after="120"/>
        <w:ind w:firstLine="709"/>
      </w:pPr>
      <w:r>
        <w:rPr>
          <w:sz w:val="24"/>
        </w:rPr>
        <w:t xml:space="preserve">В течение двух дней со дня получения такого уведомления руководитель (заместитель руководителя) налогового органа вправе на основании этого уведомления продлить сроки представления документов или отказать в продлении сроков, о чем выносится отдельное решение .</w:t>
      </w:r>
    </w:p>
    <w:p>
      <w:pPr>
        <w:spacing w:after="120"/>
        <w:ind w:firstLine="709"/>
      </w:pPr>
      <w:r>
        <w:rPr>
          <w:sz w:val="24"/>
        </w:rPr>
        <w:t xml:space="preserve">При проведении налоговой проверки консолидированной группы налогоплательщиков продление сроков осуществляется не менее чем на 10 дней.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16.11.2011 N 321-ФЗ)</w:t>
      </w:r>
    </w:p>
    <w:p>
      <w:pPr>
        <w:spacing w:after="120"/>
        <w:ind w:firstLine="709"/>
      </w:pPr>
      <w:r>
        <w:rPr>
          <w:sz w:val="24"/>
        </w:rPr>
        <w:t xml:space="preserve">4. Отказ проверяемого лица от представления запрашиваемых при проведении налоговой проверки документов или непредставление их в установленные сроки признаются налоговым правонарушением и влекут ответственность, предусмотренную статьей 126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случае такого отказа или непредставления указанных документов в установленные сроки должностное лицо налогового органа, проводящее налоговую проверку, производит выемку необходимых документов в порядке, предусмотренном статьей 94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5. Ранее представленные в налоговые органы документы (информация) независимо от оснований для их представления могут не представляться при условии уведомления налогового органа в установленный для представления документов (информации) срок о том, что истребуемые документы (информация) были представлены ранее, с указанием реквизитов документа, которым (приложением к которому) они были представлены, и наименования налогового органа, в который были представлены документы (информация). Указанное в настоящем пункте уведомление представляется в порядке, предусмотренном пунктом 3 настоящей статьи. Указанное ограничение не распространяется на случаи, если документы ранее представлялись в налоговый орган в виде подлинников, возвращенных впоследствии проверяемому лицу, а также на случаи, если документы, представленные в налоговый орган, были утрачены вследствие обстоятельств непреодолимой силы.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03.08.2018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93</dc:title>
  <dc:creator>АРБИТРАЖ! · arbi.ru</dc:creator>
  <cp:lastModifiedBy>АРБИТРАЖ!</cp:lastModifiedBy>
  <dcterms:created xsi:type="dcterms:W3CDTF">2026-10-23T05:44:16.097Z</dcterms:created>
</cp:coreProperties>
</file>