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105.29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14.8. Порядок проведения налогового мониторинга. Мотивированное мнение налогового органа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Налоговый мониторинг проводится уполномоченными должностными лицами налогового органа в соответствии с их служебными обязанностями по месту нахождения налогового органа.</w:t>
      </w:r>
    </w:p>
    <w:p>
      <w:pPr>
        <w:spacing w:after="120"/>
        <w:ind w:firstLine="709"/>
      </w:pPr>
      <w:r>
        <w:rPr>
          <w:sz w:val="24"/>
        </w:rPr>
        <w:t xml:space="preserve">2. Если при проведении налогового мониторинга выявлены противоречия между сведениями, содержащимися в представленных документах (информации), либо выявлены несоответствия сведений, представленных организацией, сведениям, содержащимся в документах, имеющихся у налогового органа, налоговый орган сообщает об этом организации (ее правопреемнику) с требованием представить в течение пяти дней необходимые пояснения или внести соответствующие исправления.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29.12.2020 N 470-ФЗ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после рассмотрения представленных организацией (ее правопреемником) пояснений либо при их отсутствии налоговый орган установит факт, свидетельствующий о неправильном исчислении (удержании), неполной или несвоевременной уплате (перечислении) налогов, сборов, страховых взносов, налоговый орган обязан составить мотивированное мнение в порядке, предусмотренном статьей 105.30 настоящего Кодекса, с учетом положений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243-ФЗ , от 29.12.2020 N 470-ФЗ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после рассмотрения представленных организацией, признаваемой налогоплательщиком - участником соглашения о защите и поощрении капиталовложений (ее правопреемником), пояснений либо в случае их отсутствия налоговый орган установит факт, свидетельствующий об искажении размеров фактических затрат, по которым Федеральным законом "О защите и поощрении капиталовложений в Российской Федерации" предусмотрено предоставление мер государственной поддержки, налоговый орган обязан составить мотивированное мнение в порядке, предусмотренном статьей 105.30 настоящего Кодекса, с учетом положений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28.06.2022 N 225-ФЗ;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В случае установления налоговым органом факта, свидетельствующего о неправильном исчислении (удержании), неполной и (или) несвоевременной уплате (перечислении) налогов, сборов, страховых взносов, налоговый орган в течение десяти дней направляет организации в электронной форме уведомление о наличии оснований для составления мотивированного мнения в порядке, предусмотренном статьей 105.30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При проведении налогового мониторинга в отношении организации, признаваемой налогоплательщиком - участником соглашения о защите и поощрении капиталовложений, в случае установления налоговым органом факта, свидетельствующего о неправильном определении размеров фактических затрат, по которым Федеральным законом от 1 апреля 2020 года N 69-ФЗ "О защите и поощрении капиталовложений в Российской Федерации" предусмотрено предоставление мер государственной поддержки, налоговый орган также в течение десяти дней направляет организации в электронной форме уведомление о наличии оснований для составления мотивированного мнения в порядке, предусмотренном статьей 105.30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В уведомлении о наличии оснований для составления мотивированного мнения указываются документально подтвержденные факты, свидетельствующие о неправильном исчислении (удержании), неполной или несвоевременной уплате (перечислении) организацией налогов, сборов, страховых взносов или об искажении организацией, признаваемой налогоплательщиком - участником соглашения о защите и поощрении капиталовложений, размеров фактических затрат, по которым Федеральным законом от 1 апреля 2020 года N 69-ФЗ "О защите и поощрении капиталовложений в Российской Федерации" предусмотрено предоставление мер государственной поддержки, выявленные в ходе налогового мониторинга, а также выводы и предложения налогового органа по устранению выявленных нарушений.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Организация в течение пятнадцати дней со дня получения уведомления о наличии оснований для составления мотивированного мнения по инициативе налогового органа вправе представить в налоговый орган необходимые пояснения или внести соответствующие исправления, сообщив об этом налоговому органу в электронной форме по телекоммуникационным каналам связи и (или) через информационные системы организации, к которым предоставлен доступ налоговому органу.</w:t>
      </w:r>
    </w:p>
    <w:p>
      <w:pPr>
        <w:spacing w:after="120"/>
        <w:ind w:firstLine="709"/>
      </w:pPr>
      <w:r>
        <w:rPr>
          <w:sz w:val="24"/>
        </w:rPr>
        <w:t xml:space="preserve">Если выявленные налоговым органом факты с учетом представленных организацией пояснений (сообщения) либо при отсутствии пояснений (сообщения) организации свидетельствуют о неправильном исчислении (удержании), неполной или несвоевременной уплате (перечислении) налогов, сборов, страховых взносов, налоговый орган обязан составить мотивированное мнение в порядке, предусмотренном статьей 105.30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29.12.2020 N 470-ФЗ)</w:t>
      </w:r>
    </w:p>
    <w:p>
      <w:pPr>
        <w:spacing w:after="120"/>
        <w:ind w:firstLine="709"/>
      </w:pPr>
      <w:r>
        <w:rPr>
          <w:sz w:val="24"/>
        </w:rPr>
        <w:t xml:space="preserve">3. При проведении налогового мониторинга налоговый орган вправе истребовать у организации необходимые документы (информацию), пояснения, связанные с правильностью исчисления (удержания), полнотой и своевременностью уплаты (перечисления) налогов, сборов, страховых взносов, а также проводить допрос свидетелей, осмотр территорий, привлекать эксперта и специалиста в порядке, установленном статьями 95 и 96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01.05.2016 N 130-ФЗ , от 03.07.2016 N 243-ФЗ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проведении налогового мониторинга в отношении организации, признаваемой налогоплательщиком - участником соглашения о защите и поощрении капиталовложений (ее правопреемника), налоговый орган также вправе истребовать у организации необходимые документы (информацию), пояснения, связанные с фактическим осуществлением затрат, по которым Федеральным законом "О защите и поощрении капиталовложений в Российской Федерации" предусмотрено предоставление мер государственной поддержки, в том числе в течение срока проведения налогового мониторинга за первый период, за который проводится налоговый мониторинг, в части затрат, осуществленных за период до 1 января года, на который приходится первый период, за который проводится налоговый мониторинг, начинающийся со дня принятия соответственно решения об утверждении бюджета на капитальные расходы (без учета бюджета на расходы, связанные с подготовкой проектно-сметной документации, проведением проектно-изыскательских и геолого-разведочных работ) или решения об осуществлении инвестиционного проекта, в том числе об определении объема капитальных вложений (расходов), необходимых для его реализации.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28.06.2022 N 225-ФЗ;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Истребуемые документы (информация), пояснения могут быть представлены в налоговый орган лично или через представителя, переданы в электронной форме по телекоммуникационным каналам связи или через информационные системы организации, к которым предоставлен доступ налоговому органу.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240-ФЗ , от 29.12.2020 N 470-ФЗ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Представление документов на бумажном носителе производится в виде заверенных организацией копий. Не допускается требование нотариального удостоверения копий документов, представляемых в налоговый орган (должностному лицу), если иное не предусмотрено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случае, если истребуемые у организации документы составлены в электронной форме по установленным федеральным органом исполнительной власти, уполномоченным по контролю и надзору в области налогов и сборов, форматам, организация вправе направить их в налоговый орган в электронной форме по телекоммуникационным каналам связи или через информационные системы организации, к которым предоставлен доступ налоговому органу. При этом такие документы должны быть заверены усиленной квалифицированной электронной подписью организации (ее представителя).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29.12.2020 N 470-ФЗ)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направления требования о представлении документов (информации), пояснений и представления документов (информации), пояснений по требованию налогового органа в электронной форме по телекоммуникационным каналам связи или через информационные системы организации, к которым предоставлен доступ налоговому органу, устанавливается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29.12.2020 N 470-ФЗ)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Истребуемые документы, составленные на бумажном носителе, могут быть представлены в налоговый орган в электронной форме в виде электронных образов документов (документов на бумажном носителе, преобразованных в электронную форму путем сканирования с сохранением их реквизитов). Истребуемые информация или пояснения могут быть представлены в налоговый орган в электронной форме в виде электронных образов документов.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29.12.2020 N 470-ФЗ)</w:t>
      </w:r>
    </w:p>
    <w:p>
      <w:pPr>
        <w:spacing w:after="120"/>
        <w:ind w:firstLine="709"/>
      </w:pPr>
      <w:r>
        <w:rPr>
          <w:sz w:val="24"/>
        </w:rPr>
        <w:t xml:space="preserve">Электронные образы документов представляются в налоговый орган по форматам, утвержденным федеральным органом исполнительной власти, уполномоченным по контролю и надзору в области налогов и сборов, по телекоммуникационным каналам связи либо через информационные системы организации, к которым предоставлен доступ налоговому органу, и должны быть заверены усиленной квалифицированной электронной подписью организации (ее представителя).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29.12.2020 N 470-ФЗ)</w:t>
      </w:r>
    </w:p>
    <w:p>
      <w:pPr>
        <w:spacing w:after="120"/>
        <w:ind w:firstLine="709"/>
      </w:pPr>
      <w:r>
        <w:rPr>
          <w:sz w:val="24"/>
        </w:rPr>
        <w:t xml:space="preserve">5. Документы (информация), пояснения, которые были истребованы в соответствии с пунктом 3 настоящей статьи при проведении налогового мониторинга, представляются организацией в течение десяти дней со дня получения соответствующего требования.</w:t>
      </w:r>
    </w:p>
    <w:p>
      <w:pPr>
        <w:spacing w:after="120"/>
        <w:ind w:firstLine="709"/>
      </w:pPr>
      <w:r>
        <w:rPr>
          <w:sz w:val="24"/>
        </w:rPr>
        <w:t xml:space="preserve">В случае, если организация не имеет возможности представить истребуемые документы (информацию), пояснения в течение установленного настоящим пунктом срока, эта организация в течение дня, следующего за днем получения требования о представлении документов (информации), пояснений, уведомляет в электронной форме должностных лиц налогового органа, проводящих налоговый мониторинг, о невозможности представления в указанный срок документов (информации), пояснений с указанием причин, по которым истребуемые документы (информация), пояснения не могут быть представлены в установленный срок, и о сроках, в течение которых организация может представить истребуемые документы (информацию), пояснения.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29.12.2020 N 470-ФЗ)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Указанное в абзаце втором настоящего пункта уведомление представляется в электронной форме по телекоммуникационным каналам связи либо через информационные системы организации, к которым предоставлен доступ налоговому органу.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03.07.2016 N 240-ФЗ; в ред. Федерального закона от 29.12.2020 N 470-ФЗ)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Руководитель (заместитель руководителя) налогового органа вправе на основании указанного уведомления в течение двух дней со дня его получения продлить сроки представления организацией документов (информации), пояснений или отказать в продлении сроков, о чем выносится отдельное решение .</w:t>
      </w:r>
    </w:p>
    <w:p>
      <w:pPr>
        <w:spacing w:after="120"/>
        <w:ind w:firstLine="709"/>
      </w:pPr>
      <w:r>
        <w:rPr>
          <w:sz w:val="24"/>
        </w:rPr>
        <w:t xml:space="preserve">6. В ходе проведения налогового мониторинга налоговый орган не вправе истребовать у организации документы, ранее представленные в налоговый орган в виде заверенных организацией (ее представителем) копий на бумажном носителе или в электронной форме, заверенные усиленной квалифицированной электронной подписью организации (ее представителя).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29.12.2020 N 470-ФЗ)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105.29</dc:title>
  <dc:creator>АРБИТРАЖ! · arbi.ru</dc:creator>
  <cp:lastModifiedBy>АРБИТРАЖ!</cp:lastModifiedBy>
  <dcterms:created xsi:type="dcterms:W3CDTF">2026-10-23T09:22:29.051Z</dcterms:created>
</cp:coreProperties>
</file>