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усыновления ребенка необходимо согласие его родителей. При усыновлении ребенка несовершеннолетних родителей, не достигших возраста шестнадцати лет, необходимо также согласие их родителей или опекунов (попечителей), а при отсутствии родителей или опекунов (попечителей) - согласие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Согласие родителей на усыновление ребенка должно быть выражено в заявлении, нотариально удостоверенном или заверенном руководителем организации, в которой находится ребенок, оставшийся без попечения родителей, либо органом опеки и попечительства по месту производства усыновления ребенка или по месту жительства родителей, а также может быть выражено непосредственно в суде при производстве усыновления.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Родители вправе отозвать данное ими согласие на усыновление ребенка до вынесения решения суда о его усыновлении.</w:t>
      </w:r>
    </w:p>
    <w:p>
      <w:pPr>
        <w:spacing w:after="120"/>
        <w:ind w:firstLine="709"/>
      </w:pPr>
      <w:r>
        <w:rPr>
          <w:sz w:val="24"/>
        </w:rPr>
        <w:t xml:space="preserve">3. Родители могут дать согласие на усыновление ребенка конкретным лицом либо без указания конкретного лица. Согласие родителей на усыновление ребенка может быть дано только после его рождения.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27.06.1998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129</dc:title>
  <dc:creator>АРБИТРАЖ! · arbi.ru</dc:creator>
  <cp:lastModifiedBy>АРБИТРАЖ!</cp:lastModifiedBy>
  <dcterms:created xsi:type="dcterms:W3CDTF">2026-10-23T09:08:38.574Z</dcterms:created>
</cp:coreProperties>
</file>