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Принудительный труд запрещен.</w:t>
      </w:r>
    </w:p>
    <w:p>
      <w:pPr>
        <w:spacing w:after="120"/>
        <w:ind w:firstLine="709"/>
      </w:pPr>
      <w:r>
        <w:rPr>
          <w:sz w:val="24"/>
        </w:rPr>
        <w:t xml:space="preserve">Принудительный труд - выполнение работы под угрозой применения какого-либо наказания (насильственного воздействия), в том числе:</w:t>
      </w:r>
    </w:p>
    <w:p>
      <w:pPr>
        <w:spacing w:after="120"/>
        <w:ind w:firstLine="709"/>
      </w:pPr>
      <w:r>
        <w:rPr>
          <w:sz w:val="24"/>
        </w:rPr>
        <w:t xml:space="preserve">в целях поддержания трудовой дисциплины;</w:t>
      </w:r>
    </w:p>
    <w:p>
      <w:pPr>
        <w:spacing w:after="120"/>
        <w:ind w:firstLine="709"/>
      </w:pPr>
      <w:r>
        <w:rPr>
          <w:sz w:val="24"/>
        </w:rPr>
        <w:t xml:space="preserve">в качестве меры ответственности за участие в забастовке;</w:t>
      </w:r>
    </w:p>
    <w:p>
      <w:pPr>
        <w:spacing w:after="120"/>
        <w:ind w:firstLine="709"/>
      </w:pPr>
      <w:r>
        <w:rPr>
          <w:sz w:val="24"/>
        </w:rPr>
        <w:t xml:space="preserve">в качестве средства мобилизации и использования рабочей силы для нужд экономического развития;</w:t>
      </w:r>
    </w:p>
    <w:p>
      <w:pPr>
        <w:spacing w:after="120"/>
        <w:ind w:firstLine="709"/>
      </w:pPr>
      <w:r>
        <w:rPr>
          <w:sz w:val="24"/>
        </w:rPr>
        <w:t xml:space="preserve">в качестве меры наказания за наличие или выражение политических взглядов или идеологических убеждений, противоположных установленной политической, социальной или экономической системе;</w:t>
      </w:r>
    </w:p>
    <w:p>
      <w:pPr>
        <w:spacing w:after="120"/>
        <w:ind w:firstLine="709"/>
      </w:pPr>
      <w:r>
        <w:rPr>
          <w:sz w:val="24"/>
        </w:rPr>
        <w:t xml:space="preserve">в качестве меры дискриминации по признакам расовой, социальной, национальной или религиозной принадлежности.</w:t>
      </w:r>
    </w:p>
    <w:p>
      <w:pPr>
        <w:spacing w:after="120"/>
        <w:ind w:firstLine="709"/>
      </w:pPr>
      <w:r>
        <w:rPr>
          <w:sz w:val="24"/>
        </w:rPr>
        <w:t xml:space="preserve">К принудительному труду также относится работа, которую работник вынужден выполнять под угрозой применения какого-либо наказания (насильственного воздействия), в то время как в соответствии с настоящим Кодексом или иными федеральными законами он имеет право отказаться от ее выполнения, в том числе в связи с:</w:t>
      </w:r>
    </w:p>
    <w:p>
      <w:pPr>
        <w:spacing w:after="120"/>
        <w:ind w:firstLine="709"/>
      </w:pPr>
      <w:r>
        <w:rPr>
          <w:sz w:val="24"/>
        </w:rPr>
        <w:t xml:space="preserve">нарушением установленных сроков выплаты заработной платы или выплатой ее не в полном размере;</w:t>
      </w:r>
    </w:p>
    <w:p>
      <w:pPr>
        <w:spacing w:after="120"/>
        <w:ind w:firstLine="709"/>
      </w:pPr>
      <w:r>
        <w:rPr>
          <w:sz w:val="24"/>
        </w:rPr>
        <w:t xml:space="preserve">возникновением непосредственной угрозы для жизни и здоровья работника вследствие нарушения требований охраны труда, в частности необеспечения его средствами коллективной или индивидуальной защиты в соответствии с установленными нормами.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настоящего Кодекса принудительный труд не включает в себя:</w:t>
      </w:r>
    </w:p>
    <w:p>
      <w:pPr>
        <w:spacing w:after="120"/>
        <w:ind w:firstLine="709"/>
      </w:pPr>
      <w:r>
        <w:rPr>
          <w:sz w:val="24"/>
        </w:rPr>
        <w:t xml:space="preserve">работу, выполнение которой обусловлено законодательством о воинской обязанности и военной службе или заменяющей ее альтернативной гражданской службе ;</w:t>
      </w:r>
    </w:p>
    <w:p>
      <w:pPr>
        <w:spacing w:after="120"/>
        <w:ind w:firstLine="709"/>
      </w:pPr>
      <w:r>
        <w:rPr>
          <w:sz w:val="24"/>
        </w:rPr>
        <w:t xml:space="preserve">работу, выполнение которой обусловлено введением чрезвычайного или военного положения в порядке, установленном федеральными конституционными законами ;</w:t>
      </w:r>
    </w:p>
    <w:p>
      <w:pPr>
        <w:spacing w:after="120"/>
        <w:ind w:firstLine="709"/>
      </w:pPr>
      <w:r>
        <w:rPr>
          <w:sz w:val="24"/>
        </w:rPr>
        <w:t xml:space="preserve">работу, выполняемую в условиях чрезвычайных обстоятельств, то есть в случае бедствия или угрозы бедствия (пожары, наводнения, голод, землетрясения, эпидемии или эпизоотии) и в иных случаях, ставящих под угрозу жизнь или нормальные жизненные условия всего населения или его части;</w:t>
      </w:r>
    </w:p>
    <w:p>
      <w:pPr>
        <w:spacing w:after="120"/>
        <w:ind w:firstLine="709"/>
      </w:pPr>
      <w:r>
        <w:rPr>
          <w:sz w:val="24"/>
        </w:rPr>
        <w:t xml:space="preserve">работу, выполняемую вследствие вступившего в законную силу приговора суда под надзором государственных органов, ответственных за соблюдение законодательства при исполнении судебных приговоров.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</dc:title>
  <dc:creator>АРБИТРАЖ! · arbi.ru</dc:creator>
  <cp:lastModifiedBy>АРБИТРАЖ!</cp:lastModifiedBy>
  <dcterms:created xsi:type="dcterms:W3CDTF">2026-10-24T19:23:33.180Z</dcterms:created>
</cp:coreProperties>
</file>