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63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11. Заключение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63 ТК РФ</w:t>
      </w:r>
    </w:p>
    <w:p>
      <w:pPr>
        <w:spacing w:after="120"/>
        <w:ind w:firstLine="709"/>
      </w:pPr>
      <w:r>
        <w:rPr>
          <w:sz w:val="24"/>
        </w:rPr>
        <w:t xml:space="preserve">- С какого возраста можно заключить трудовой договор с несовершеннолетним работником</w:t>
      </w:r>
    </w:p>
    <w:p>
      <w:pPr>
        <w:spacing w:after="120"/>
        <w:ind w:firstLine="709"/>
      </w:pPr>
      <w:r>
        <w:rPr>
          <w:sz w:val="24"/>
        </w:rPr>
        <w:t xml:space="preserve">Заключение трудового договора допускается с лицами, достигшими возраста шестнадцати лет, за исключением случаев, предусмотренных настоящим Кодексом , другими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204-ФЗ , от 01.12.2014 N 409-ФЗ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Лица, получившие общее образование и достигшие возраста пятнадцати лет, могут заключать трудовой договор для выполнения легкого труда, не причиняющего вреда их здоровью. Лица, достигшие возраста пятнадцати лет и в соответствии с федеральным законом оставившие общеобразовательную организацию до получения основного общего образования или отчисленные из указанной организации и продолжающие получать общее образование в иной форме обучения, могут заключать трудовой договор для выполнения легкого труда, не причиняющего вреда их здоровью и без ущерба для освоения образовательной программы.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01.07.2017 N 139-ФЗ)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 письменного согласия одного из родителей (попечителя) трудовой договор может быть заключен с лицом, получившим общее образование и достигшим возраста четырнадцати лет, для выполнения легкого труда, не причиняющего вреда его здоровью, либо с лицом, получающим общее образование и достигшим возраста четырнадцати лет, для выполнения в свободное от получения образования время легкого труда, не причиняющего вреда его здоровью, и без ущерба для освоения образовательной программы.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13.06.2023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Трудоустройство детей-сирот и детей, оставшихся без попечения родителей, получивших общее образование и достигших возраста четырнадцати лет, для выполнения легкого труда, не причиняющего вреда их здоровью, либо детей-сирот и детей, оставшихся без попечения родителей, получающих общее образование и достигших возраста четырнадцати лет, для выполнения в свободное от получения образования время легкого труда, не причиняющего вреда их здоровью, и без ущерба для освоения образовательной программы осуществляется с письменного согласия органа опеки и попечительства или иного законного представителя.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13.06.2023 N 259-ФЗ)</w:t>
      </w:r>
    </w:p>
    <w:p>
      <w:pPr>
        <w:spacing w:after="120"/>
        <w:ind w:firstLine="709"/>
      </w:pPr>
      <w:r>
        <w:rPr>
          <w:sz w:val="24"/>
        </w:rPr>
        <w:t xml:space="preserve">В организациях кинематографии, театрах, театральных и концертных организациях, цирках допускается с согласия одного из родителей (опекуна) и разрешения органа опеки и попечительства заключение трудового договора с лицами, не достигшими возраста четырнадцати лет, для участия в создании и (или) исполнении (экспонировании) произведений без ущерба здоровью и нравственному развитию. Трудовой договор от имени работника в этом случае подписывается его родителем (опекуном). В разрешении органа опеки и попечительства указываются максимально допустимая продолжительность ежедневной работы и другие условия, в которых может выполняться работа.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63</dc:title>
  <dc:creator>АРБИТРАЖ! · arbi.ru</dc:creator>
  <cp:lastModifiedBy>АРБИТРАЖ!</cp:lastModifiedBy>
  <dcterms:created xsi:type="dcterms:W3CDTF">2026-10-23T08:51:14.059Z</dcterms:created>
</cp:coreProperties>
</file>