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124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124 ТК РФ</w:t>
      </w:r>
    </w:p>
    <w:p>
      <w:pPr>
        <w:spacing w:after="120"/>
        <w:ind w:firstLine="709"/>
      </w:pPr>
      <w:r>
        <w:rPr>
          <w:sz w:val="24"/>
        </w:rPr>
        <w:t xml:space="preserve">- Нужно ли брать у работника заявление на продление ежегодного оплачиваемого отпуска</w:t>
      </w:r>
    </w:p>
    <w:p>
      <w:pPr>
        <w:spacing w:after="120"/>
        <w:ind w:firstLine="709"/>
      </w:pPr>
      <w:r>
        <w:rPr>
          <w:sz w:val="24"/>
        </w:rPr>
        <w:t xml:space="preserve">- Как должно быть оформлено заявление о переносе ежегодного оплачиваемого отпуска</w:t>
      </w:r>
    </w:p>
    <w:p>
      <w:pPr>
        <w:spacing w:after="120"/>
        <w:ind w:firstLine="709"/>
      </w:pPr>
      <w:r>
        <w:rPr>
          <w:sz w:val="24"/>
        </w:rPr>
        <w:t xml:space="preserve">Ежегодный оплачиваемый отпуск должен быть продлен или перенесен на другой срок, определяемый работодателем с учетом пожеланий работника, в случаях: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временной нетрудоспособности работника;</w:t>
      </w:r>
    </w:p>
    <w:p>
      <w:pPr>
        <w:spacing w:after="120"/>
        <w:ind w:firstLine="709"/>
      </w:pPr>
      <w:r>
        <w:rPr>
          <w:sz w:val="24"/>
        </w:rPr>
        <w:t xml:space="preserve">исполнения работником во время ежегодного оплачиваемого отпуска государственных обязанностей, если для этого трудовым законодательством предусмотрено освобождение от работы;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других случаях, предусмотренных трудовым законодательством, локальными нормативными актами.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начала, то работодатель по письменному заявлению работника обязан перенести ежегодный оплачиваемый отпуск на другой срок, согласованный с работником.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исключительных случаях, когда предоставление отпуска работнику в текущем рабочем году может неблагоприятно отразиться на нормальном ходе работы организации, индивидуального предпринимателя, допускается с согласия работника перенесение отпуска на следующий рабочий год, если иное не предусмотрено настоящим Кодексом . При этом отпуск должен быть использован не позднее 12 месяцев после окончания того рабочего года, за который он предоставляется.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14.07.2022 N 273-ФЗ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Запрещается непредоставление ежегодного оплачиваемого отпуска в течение двух лет подряд, а также непредоставление ежегодного оплачиваемого отпуска работникам в возрасте до восемнадцати лет и работникам, занятым на работах с вредными и (или) опасными условиями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124</dc:title>
  <dc:creator>АРБИТРАЖ! · arbi.ru</dc:creator>
  <cp:lastModifiedBy>АРБИТРАЖ!</cp:lastModifiedBy>
  <dcterms:created xsi:type="dcterms:W3CDTF">2026-10-23T11:01:22.224Z</dcterms:created>
</cp:coreProperties>
</file>