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Решение комиссии по трудовым спорам подлежит исполнению в течение трех дней по истечении десяти дней, предусмотренных на обжалование.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решения комиссии по трудовым спорам в установленный срок указанная комиссия выдает работнику удостоверение, являющееся исполнительным документом. Работник может обратиться за удостоверением в течение одного месяца со дня принятия решения комиссией по трудовым спорам. В случае пропуска работником указанного срока по уважительным причинам комиссия по трудовым спорам может восстановить этот срок. Удостоверение не выдается, если работник или работодатель обратился в установленный срок с заявлением о перенесении трудового спора в суд.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основании удостоверения, выданного комиссией по трудовым спорам и предъявленного не позднее трехмесячного срока со дня его получения, судебный пристав приводит решение комиссии по трудовым спорам в исполнение в принудительном порядке.</w:t>
      </w:r>
    </w:p>
    <w:p>
      <w:pPr>
        <w:spacing w:after="120"/>
        <w:ind w:firstLine="709"/>
      </w:pPr>
      <w:r>
        <w:rPr>
          <w:sz w:val="24"/>
        </w:rPr>
        <w:t xml:space="preserve">В случае пропуска работником установленного трехмесячного срока по уважительным причинам комиссия по трудовым спорам, выдавшая удостоверение, может восстановить этот срок.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389</dc:title>
  <dc:creator>АРБИТРАЖ! · arbi.ru</dc:creator>
  <cp:lastModifiedBy>АРБИТРАЖ!</cp:lastModifiedBy>
  <dcterms:created xsi:type="dcterms:W3CDTF">2026-10-23T10:02:04.458Z</dcterms:created>
</cp:coreProperties>
</file>