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1. Уголовно-процессуальное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не оговорено иное, основные понятия, используемые в настоящем Кодексе, имеют следующие значения:</w:t>
      </w:r>
    </w:p>
    <w:p>
      <w:pPr>
        <w:spacing w:after="120"/>
        <w:ind w:firstLine="709"/>
      </w:pPr>
      <w:r>
        <w:rPr>
          <w:sz w:val="24"/>
        </w:rPr>
        <w:t xml:space="preserve">1) алиби - нахождение подозреваемого или обвиняемого в момент совершения преступления в другом месте;</w:t>
      </w:r>
    </w:p>
    <w:p>
      <w:pPr>
        <w:spacing w:after="120"/>
        <w:ind w:firstLine="709"/>
      </w:pPr>
      <w:r>
        <w:rPr>
          <w:sz w:val="24"/>
        </w:rPr>
        <w:t xml:space="preserve">2) апелляционная инстанция - суд, рассматривающий в апелляционном порядке уголовные дела по жалобам и представлениям на не вступившие в законную силу приговоры, определения и постановления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близкие лица - иные , за исключением близких родственников и родственников, лица, состоящие в свойстве с потерпевшим, свидетелем, а также лица, жизнь, здоровье и благополучие которых дороги потерпевшему, свидетелю в силу сложившихся личных отношений;</w:t>
      </w:r>
    </w:p>
    <w:p>
      <w:pPr>
        <w:spacing w:after="120"/>
        <w:ind w:firstLine="709"/>
      </w:pPr>
      <w:r>
        <w:rPr>
          <w:sz w:val="24"/>
        </w:rPr>
        <w:t xml:space="preserve">4) близкие родственники - супруг, супруга, родители, дети, усыновители, усыновленные, родные братья и родные сестры, дедушка, бабушка, внуки;</w:t>
      </w:r>
    </w:p>
    <w:p>
      <w:pPr>
        <w:spacing w:after="120"/>
        <w:ind w:firstLine="709"/>
      </w:pPr>
      <w:r>
        <w:rPr>
          <w:sz w:val="24"/>
        </w:rPr>
        <w:t xml:space="preserve">5) вердикт - решение о виновности или невиновности подсудимого, вынесенное коллегией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6) государственный обвинитель - поддерживающее от имени государства обвинение в суде по уголовному делу должностное лицо органа прокуратуры;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дознаватель - должностное лицо органа дознания, правомочное либо уполномоченное начальником органа дознания осуществлять предварительное расследование в форме дознания, а также иные полномочия, предусмотренные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04.07.2003 N 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дознание - форма предварительного расследования, осуществляемого дознавателем (следователем), по уголовному делу, по которому производство предварительного следствия необязательно;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досудебное производство - уголовное судопроизводство с момента получения сообщения о преступлении до направления прокурором уголовного дела в суд для рассмотрения его по существу;</w:t>
      </w:r>
    </w:p>
    <w:p>
      <w:pPr>
        <w:spacing w:after="120"/>
        <w:ind w:firstLine="709"/>
      </w:pPr>
      <w:r>
        <w:rPr>
          <w:sz w:val="24"/>
        </w:rPr>
        <w:t xml:space="preserve">10) жилище - индивидуальный жилой дом с входящими в него жилыми и нежилыми помещениями, жилое помещение независимо от формы собственности, входящее в жилищный фонд и используемое для постоянного или временного проживания, а равно иное помещение или строение, не входящее в жилищный фонд, но используемое для временного проживания;</w:t>
      </w:r>
    </w:p>
    <w:p>
      <w:pPr>
        <w:spacing w:after="120"/>
        <w:ind w:firstLine="709"/>
      </w:pPr>
      <w:r>
        <w:rPr>
          <w:sz w:val="24"/>
        </w:rPr>
        <w:t xml:space="preserve">11) задержание подозреваемого - мера процессуального принуждения, применяемая органом дознания, дознавателем, следователем на срок не более 48 часов с момента фактического задержания лица по подозрению в совершении преступления, а в условиях военного положения - на срок не более 30 суток с момента фактического задержания лица, подозреваемого в совершении тяжкого или особо тяжкого преступления;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31.07.2023 N 396-ФЗ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11.1) заключение суда - вывод о наличии или об отсутствии в действиях лица, в отношении которого применяется особый порядок производства по уголовному делу, признаков преступления;</w:t>
      </w:r>
    </w:p>
    <w:p>
      <w:pPr>
        <w:spacing w:after="120"/>
        <w:ind w:firstLine="709"/>
      </w:pPr>
      <w:r>
        <w:rPr>
          <w:sz w:val="24"/>
        </w:rPr>
        <w:t xml:space="preserve">(п. 11.1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12) законные представители - родители, усыновители, опекуны или попечители несовершеннолетнего подозреваемого, обвиняемого либо потерпевшего, представители учреждений или организаций, на попечении которых находится несовершеннолетний подозреваемый, обвиняемый либо потерпевший, органы опеки и попечительства;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избрание меры пресечения - принятие дознавателем, следователем, а также судом решения о мере пресечения в отношении подозреваемого, обвиняемого;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13.1) имущество - любые вещи, включая наличные денежные средства и документарные ценные бумаги; безналичные денежные средства, находящиеся на счетах и во вкладах в банках и иных кредитных организациях; бездокументарные ценные бумаги, права на которые учитываются в реестре владельцев бездокументарных ценных бумаг или депозитарии; имущественные права, включая права требования и исключительные права; цифровая валюта ;</w:t>
      </w:r>
    </w:p>
    <w:p>
      <w:pPr>
        <w:spacing w:after="120"/>
        <w:ind w:firstLine="709"/>
      </w:pPr>
      <w:r>
        <w:rPr>
          <w:sz w:val="24"/>
        </w:rPr>
        <w:t xml:space="preserve">(п. 13.1 введен Федеральным законом от 29.06.2015 N 190-ФЗ; в ред. Федерального закона от 20.02.2026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кассационная инстанция - суд, рассматривающий в кассационном порядке уголовные дела по жалобам и представлениям на вступившие в законную силу приговоры, определения и постановления судов;</w:t>
      </w:r>
    </w:p>
    <w:p>
      <w:pPr>
        <w:spacing w:after="120"/>
        <w:ind w:firstLine="709"/>
      </w:pPr>
      <w:r>
        <w:rPr>
          <w:sz w:val="24"/>
        </w:rPr>
        <w:t xml:space="preserve">(п. 14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14.1) контроль телефонных и иных переговоров - прослушивание и запись переговоров путем использования любых средств коммуникации, осмотр и прослушивание фонограмм;</w:t>
      </w:r>
    </w:p>
    <w:p>
      <w:pPr>
        <w:spacing w:after="120"/>
        <w:ind w:firstLine="709"/>
      </w:pPr>
      <w:r>
        <w:rPr>
          <w:sz w:val="24"/>
        </w:rPr>
        <w:t xml:space="preserve">(п. 14.1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15) момент фактического задержания - момент производимого в порядке , установленном настоящим Кодексом, фактического лишения свободы передвижения лица, подозреваемого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16) надзорная инстанция - Президиум Верховного Суда Российской Федерации, рассматривающий в порядке надзора уголовные дела по надзорным жалобам и представлениям на вступившие в законную силу приговоры, определения и постановления судов;</w:t>
      </w:r>
    </w:p>
    <w:p>
      <w:pPr>
        <w:spacing w:after="120"/>
        <w:ind w:firstLine="709"/>
      </w:pPr>
      <w:r>
        <w:rPr>
          <w:sz w:val="24"/>
        </w:rPr>
        <w:t xml:space="preserve">(п. 16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начальник органа дознания - должностное лицо , возглавляющее соответствующий орган дознания, а также его заместитель;</w:t>
      </w:r>
    </w:p>
    <w:p>
      <w:pPr>
        <w:spacing w:after="120"/>
        <w:ind w:firstLine="709"/>
      </w:pPr>
      <w:r>
        <w:rPr>
          <w:sz w:val="24"/>
        </w:rPr>
        <w:t xml:space="preserve">(п. 17 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17.1) начальник подразделения дознания - должностное лицо органа дознания, возглавляющее соответствующее специализированное подразделение, которое осуществляет предварительное расследование в форме дознания, а также его заместитель;</w:t>
      </w:r>
    </w:p>
    <w:p>
      <w:pPr>
        <w:spacing w:after="120"/>
        <w:ind w:firstLine="709"/>
      </w:pPr>
      <w:r>
        <w:rPr>
          <w:sz w:val="24"/>
        </w:rPr>
        <w:t xml:space="preserve">(п. 17.1 введен Федеральным законом от 06.06.2007 N 90-ФЗ)</w:t>
      </w:r>
    </w:p>
    <w:p>
      <w:pPr>
        <w:spacing w:after="120"/>
        <w:ind w:firstLine="709"/>
      </w:pPr>
      <w:r>
        <w:rPr>
          <w:sz w:val="24"/>
        </w:rPr>
        <w:t xml:space="preserve">18) утратил силу. - Федеральный закон от 05.06.2007 N 87-ФЗ;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неотложные следственные действия - действия, осуществляемые органом дознания после возбуждения уголовного дела, по которому производство предварительного следствия обязательно, в целях обнаружения и фиксации следов преступления, а также доказательств, требующих незамедлительного закрепления, изъятия и исследования;</w:t>
      </w:r>
    </w:p>
    <w:p>
      <w:pPr>
        <w:spacing w:after="120"/>
        <w:ind w:firstLine="709"/>
      </w:pPr>
      <w:r>
        <w:rPr>
          <w:sz w:val="24"/>
        </w:rPr>
        <w:t xml:space="preserve">20) непричастность - неустановленная причастность либо установленная непричастность лица к совершению преступления;</w:t>
      </w:r>
    </w:p>
    <w:p>
      <w:pPr>
        <w:spacing w:after="120"/>
        <w:ind w:firstLine="709"/>
      </w:pPr>
      <w:r>
        <w:rPr>
          <w:sz w:val="24"/>
        </w:rPr>
        <w:t xml:space="preserve">21) ночное время - промежуток времени с 22 до 6 часов по местному времени;</w:t>
      </w:r>
    </w:p>
    <w:p>
      <w:pPr>
        <w:spacing w:after="120"/>
        <w:ind w:firstLine="709"/>
      </w:pPr>
      <w:r>
        <w:rPr>
          <w:sz w:val="24"/>
        </w:rPr>
        <w:t xml:space="preserve">22) обвинение - утверждение о совершении определенным лицом деяния, запрещенного уголовным законом , выдвинутое в порядке 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23) определение - любое решение, вынесенное коллегиально судами первой, апелляционной и кассационной инстанций, за исключением приговора и кассационного определения;</w:t>
      </w:r>
    </w:p>
    <w:p>
      <w:pPr>
        <w:spacing w:after="120"/>
        <w:ind w:firstLine="709"/>
      </w:pPr>
      <w:r>
        <w:rPr>
          <w:sz w:val="24"/>
        </w:rPr>
        <w:t xml:space="preserve">(п. 23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24) органы дознания - государственные органы и должностные лица, уполномоченные в соответствии с настоящим Кодексом осуществлять дознание и другие процессуальные полномочия;</w:t>
      </w:r>
    </w:p>
    <w:p>
      <w:pPr>
        <w:spacing w:after="120"/>
        <w:ind w:firstLine="709"/>
      </w:pPr>
      <w:r>
        <w:rPr>
          <w:sz w:val="24"/>
        </w:rPr>
        <w:t xml:space="preserve">24.1) получение информации о соединениях между абонентами и (или) абонентскими устройствами - получение сведений о дате, времени, продолжительности соединений между абонентами и (или) абонентскими устройствами (пользовательским оборудованием), номерах абонентов, других данных, позволяющих идентифицировать абонентов, а также сведений о номерах и месте расположения приемопередающих базовых станций;</w:t>
      </w:r>
    </w:p>
    <w:p>
      <w:pPr>
        <w:spacing w:after="120"/>
        <w:ind w:firstLine="709"/>
      </w:pPr>
      <w:r>
        <w:rPr>
          <w:sz w:val="24"/>
        </w:rPr>
        <w:t xml:space="preserve">(п. 24.1 введен Федеральным законом от 01.07.2010 N 143-ФЗ)</w:t>
      </w:r>
    </w:p>
    <w:p>
      <w:pPr>
        <w:spacing w:after="120"/>
        <w:ind w:firstLine="709"/>
      </w:pPr>
      <w:r>
        <w:rPr>
          <w:sz w:val="24"/>
        </w:rPr>
        <w:t xml:space="preserve">25) постановление - любое решение, за исключением приговора, вынесенное судьей единолично; решение, вынесенное президиумом суда при пересмотре соответствующего судебного решения, вступившего в законную силу; решение прокурора, руководителя следственного органа, следователя, органа дознания, начальника органа дознания, начальника подразделения дознания, дознавателя, вынесенное в ходе досудебного производства, за исключением обвинительного заключения, обвинительного акта или обвинительного постановления;</w:t>
      </w:r>
    </w:p>
    <w:p>
      <w:pPr>
        <w:spacing w:after="120"/>
        <w:ind w:firstLine="709"/>
      </w:pPr>
      <w:r>
        <w:rPr>
          <w:sz w:val="24"/>
        </w:rPr>
        <w:t xml:space="preserve">(п. 25 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председательствующий - судья, который руководит судебным заседанием при коллегиальном рассмотрении уголовного дела, а также судья, рассматривающий уголовное дело единолично;</w:t>
      </w:r>
    </w:p>
    <w:p>
      <w:pPr>
        <w:spacing w:after="120"/>
        <w:ind w:firstLine="709"/>
      </w:pPr>
      <w:r>
        <w:rPr>
          <w:sz w:val="24"/>
        </w:rPr>
        <w:t xml:space="preserve">27) представление - акт реагирования прокурора на судебное решение, вносимый в порядке,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27.1) преступления, совершенные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предпринимательской деятельности, предусмотренные статьями 20 , 81.1 , 108 и 164 настоящего Кодекса, - преступления, совершенные индивидуальным предпринимателем в ходе осуществления им самостоятельной, осуществляемой на свой риск деятельности, направленной на систематическое получение прибыли от пользования имуществом, продажи товаров, выполнения работ или оказания услуг, и (или) при управлении принадлежащим ему имуществом, используемым в целях такой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(п. 27.1 введен Федеральным законом от 02.11.2023 N 524-ФЗ)</w:t>
      </w:r>
    </w:p>
    <w:p>
      <w:pPr>
        <w:spacing w:after="120"/>
        <w:ind w:firstLine="709"/>
      </w:pPr>
      <w:r>
        <w:rPr>
          <w:sz w:val="24"/>
        </w:rPr>
        <w:t xml:space="preserve">27.2) преступления, совершенные членом органа управления коммерческой организации в связи с осуществлением им полномочий по управлению данной организацией либо в связи с осуществлением коммерческой организацией предпринимательской или иной экономической деятельности, предусмотренные статьями 20 , 81.1 , 108 и 164 настоящего Кодекса, - преступления, совершенные членом органа управления коммерческой организации при осуществлении им полномочий по управлению данной организацией либо в ходе осуществления коммерческой организацией самостоятельной, осуществляемой на свой риск деятельности, направленной на систематическое получение прибыли от пользования имуществом, продажи товаров, выполнения работ или оказания услуг, или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(п. 27.2 введен Федеральным законом от 02.11.2023 N 524-ФЗ)</w:t>
      </w:r>
    </w:p>
    <w:p>
      <w:pPr>
        <w:spacing w:after="120"/>
        <w:ind w:firstLine="709"/>
      </w:pPr>
      <w:r>
        <w:rPr>
          <w:sz w:val="24"/>
        </w:rPr>
        <w:t xml:space="preserve">28) приговор - решение о невиновности или виновности подсудимого и назначении ему наказания либо об освобождении его от наказания, вынесенное судом первой или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29) применение меры пресечения - процессуальные действия, осуществляемые с момента принятия решения об избрании меры пресечения до ее отмены или изменения;</w:t>
      </w:r>
    </w:p>
    <w:p>
      <w:pPr>
        <w:spacing w:after="120"/>
        <w:ind w:firstLine="709"/>
      </w:pPr>
      <w:r>
        <w:rPr>
          <w:sz w:val="24"/>
        </w:rPr>
        <w:t xml:space="preserve">30) присяжный заседатель - лицо, привлеченное в установленном настоящим Кодексом порядке для участия в судебном разбирательстве и вынесения вердикта;</w:t>
      </w:r>
    </w:p>
    <w:p>
      <w:pPr>
        <w:spacing w:after="120"/>
        <w:ind w:firstLine="709"/>
      </w:pPr>
      <w:r>
        <w:rPr>
          <w:sz w:val="24"/>
        </w:rPr>
        <w:t xml:space="preserve">31) прокурор - Генеральный прокурор Российской Федерации и подчиненные ему прокуроры, их заместители и иные должностные лица органов прокуратуры, участвующие в уголовном судопроизводстве и наделенные соответствующими полномочиями федеральным законом о прокуратуре;</w:t>
      </w:r>
    </w:p>
    <w:p>
      <w:pPr>
        <w:spacing w:after="120"/>
        <w:ind w:firstLine="709"/>
      </w:pPr>
      <w:r>
        <w:rPr>
          <w:sz w:val="24"/>
        </w:rPr>
        <w:t xml:space="preserve">(п. 31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32) процессуальное действие - следственное, судебное или иное действие, предусмотренное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33) процессуальное решение - решение, принимаемое судом, прокурором, следователем, органом дознания, начальником органа дознания, начальником подразделения дознания, дознавателем в порядке,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34) реабилитация - порядок восстановления прав и свобод лица, незаконно или необоснованно подвергнутого уголовному преследованию, и возмещения причиненного ему вреда;</w:t>
      </w:r>
    </w:p>
    <w:p>
      <w:pPr>
        <w:spacing w:after="120"/>
        <w:ind w:firstLine="709"/>
      </w:pPr>
      <w:r>
        <w:rPr>
          <w:sz w:val="24"/>
        </w:rPr>
        <w:t xml:space="preserve">35) реабилитированный - лицо, имеющее в соответствии с настоящим Кодексом право на возмещение вреда, причиненного ему в связи с незаконным или необоснованным уголовным преследованием;</w:t>
      </w:r>
    </w:p>
    <w:p>
      <w:pPr>
        <w:spacing w:after="120"/>
        <w:ind w:firstLine="709"/>
      </w:pPr>
      <w:r>
        <w:rPr>
          <w:sz w:val="24"/>
        </w:rPr>
        <w:t xml:space="preserve">36) реплика - замечание участника прений сторон относительно сказанного в речах других участников;</w:t>
      </w:r>
    </w:p>
    <w:p>
      <w:pPr>
        <w:spacing w:after="120"/>
        <w:ind w:firstLine="709"/>
      </w:pPr>
      <w:r>
        <w:rPr>
          <w:sz w:val="24"/>
        </w:rPr>
        <w:t xml:space="preserve">36.1) результаты оперативно-розыскной деятельности - сведения, полученные в соответствии с федеральным законом об оперативно-розыскной деятельности, о признаках подготавливаемого, совершаемого или совершенного преступления, лицах, подготавливающих, совершающих или совершивших преступление и скрывшихся от органов дознания, следствия или суда;</w:t>
      </w:r>
    </w:p>
    <w:p>
      <w:pPr>
        <w:spacing w:after="120"/>
        <w:ind w:firstLine="709"/>
      </w:pPr>
      <w:r>
        <w:rPr>
          <w:sz w:val="24"/>
        </w:rPr>
        <w:t xml:space="preserve">(п. 36.1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37) родственники - все иные лица, за исключением близких родственников, состоящие в родстве;</w:t>
      </w:r>
    </w:p>
    <w:p>
      <w:pPr>
        <w:spacing w:after="120"/>
        <w:ind w:firstLine="709"/>
      </w:pPr>
      <w:r>
        <w:rPr>
          <w:sz w:val="24"/>
        </w:rPr>
        <w:t xml:space="preserve">38) розыскные меры - меры, принимаемые дознавателем, следователем, а также органом дознания по поручению дознавателя или следователя для установления лица, подозреваемого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38.1) руководитель следственного органа - должностное лицо , возглавляющее соответствующее следственное подразделение, а также его заместитель;</w:t>
      </w:r>
    </w:p>
    <w:p>
      <w:pPr>
        <w:spacing w:after="120"/>
        <w:ind w:firstLine="709"/>
      </w:pPr>
      <w:r>
        <w:rPr>
          <w:sz w:val="24"/>
        </w:rPr>
        <w:t xml:space="preserve">(п. 38.1 введен Федеральным законом от 05.06.2007 N 87-ФЗ)</w:t>
      </w:r>
    </w:p>
    <w:p>
      <w:pPr>
        <w:spacing w:after="120"/>
        <w:ind w:firstLine="709"/>
      </w:pPr>
      <w:r>
        <w:rPr>
          <w:sz w:val="24"/>
        </w:rPr>
        <w:t xml:space="preserve">39) утратил силу. - Федеральный закон от 05.06.2007 N 87-ФЗ;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40) свидетельский иммунитет - право лица не давать показания против себя и своих близких родственников, а также в иных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40.1) следователь-криминалист - должностное лицо , уполномоченное осуществлять предварительное следствие по уголовному делу, а также участвовать по поручению руководителя следственного органа в производстве отдельных следственных и иных процессуальных действий или производить отдельные следственные и иные процессуальные действия без принятия уголовного дела к своему производству;</w:t>
      </w:r>
    </w:p>
    <w:p>
      <w:pPr>
        <w:spacing w:after="120"/>
        <w:ind w:firstLine="709"/>
      </w:pPr>
      <w:r>
        <w:rPr>
          <w:sz w:val="24"/>
        </w:rPr>
        <w:t xml:space="preserve">(п. 40.1 введен Федеральным законом от 02.12.2008 N 226-ФЗ)</w:t>
      </w:r>
    </w:p>
    <w:p>
      <w:pPr>
        <w:spacing w:after="120"/>
        <w:ind w:firstLine="709"/>
      </w:pPr>
      <w:r>
        <w:rPr>
          <w:sz w:val="24"/>
        </w:rPr>
        <w:t xml:space="preserve">41) следователь - должностное лицо , уполномоченное осуществлять предварительное следствие по уголовному делу, а также иные полномочия, предусмотренные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41.1) согласие - разрешение руководителя следственного органа на производство следователем или разрешение прокурора, начальника органа дознания на производство дознавателем соответствующих следственных и иных процессуальных действий и на принятие ими процессуальных решений;</w:t>
      </w:r>
    </w:p>
    <w:p>
      <w:pPr>
        <w:spacing w:after="120"/>
        <w:ind w:firstLine="709"/>
      </w:pPr>
      <w:r>
        <w:rPr>
          <w:sz w:val="24"/>
        </w:rPr>
        <w:t xml:space="preserve">(п. 41.1 введен Федеральным законом от 05.06.2007 N 87-ФЗ; 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42) содержание под стражей - пребывание лица, задержанного по подозрению в совершении преступления, либо обвиняемого, к которому применена мера пресечения в виде заключения под стражу, в следственном изоляторе либо ином месте, определяемом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43) сообщение о преступлении - заявление о преступлении, явка с повинной , рапорт об обнаружении преступления,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44) специализированное учреждение для несовершеннолетних - специализированный государственный орган, обеспечивающий исправление несовершеннолетних и созданный в соответствии с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45) стороны - участники уголовного судопроизводства, выполняющие на основе состязательности функцию обвинения (уголовного преследования) или защиты от обвинения;</w:t>
      </w:r>
    </w:p>
    <w:p>
      <w:pPr>
        <w:spacing w:after="120"/>
        <w:ind w:firstLine="709"/>
      </w:pPr>
      <w:r>
        <w:rPr>
          <w:sz w:val="24"/>
        </w:rPr>
        <w:t xml:space="preserve">46) сторона защиты - обвиняемый, а также его законный представитель, защитник, гражданский ответчик, его законный представитель и представитель;</w:t>
      </w:r>
    </w:p>
    <w:p>
      <w:pPr>
        <w:spacing w:after="120"/>
        <w:ind w:firstLine="709"/>
      </w:pPr>
      <w:r>
        <w:rPr>
          <w:sz w:val="24"/>
        </w:rPr>
        <w:t xml:space="preserve">47) сторона обвинения - прокурор, а также следователь, руководитель следственного органа, дознаватель, начальник подразделения дознания, начальник органа дознания, орган дознания, частный обвинитель, потерпевший, его законный представитель и представитель, гражданский истец и его представитель;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48) суд - любой суд общей юрисдикции, рассматривающий уголовное дело по существу и выносящий решения, предусмотренные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49) судебная экспертиза - экспертиза, производимая в порядке 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50) судебное заседание - процессуальная форма осуществления правосудия в ходе досудебного и судебного производства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51) судебное разбирательство - судебное заседание судов первой, второй, кассационной и надзорной инстанций;</w:t>
      </w:r>
    </w:p>
    <w:p>
      <w:pPr>
        <w:spacing w:after="120"/>
        <w:ind w:firstLine="709"/>
      </w:pPr>
      <w:r>
        <w:rPr>
          <w:sz w:val="24"/>
        </w:rPr>
        <w:t xml:space="preserve">(п. 51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52) суд первой инстанции - суд, рассматривающий уголовное дело по существу и правомочный выносить приговор, а также принимать решения в ходе досудебного производства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53) суд второй инстанции - суд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(п. 53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53.1) судебное решение - приговор, определение, постановление, вынесенные при производстве по уголовному делу в судах первой и второй инстанций; определение и постановление, вынесенные при производстве по уголовному делу в суде кассационной инстанции; постановление, вынесенное при производстве по уголовному делу в суде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(п. 53.1 введен Федеральным законом от 29.12.2010 N 433-ФЗ)</w:t>
      </w:r>
    </w:p>
    <w:p>
      <w:pPr>
        <w:spacing w:after="120"/>
        <w:ind w:firstLine="709"/>
      </w:pPr>
      <w:r>
        <w:rPr>
          <w:sz w:val="24"/>
        </w:rPr>
        <w:t xml:space="preserve">53.2) итоговое судебное решение - приговор, иное решение суда, вынесенное в ходе судебного разбирательства, которым уголовное дело разрешается по существу;</w:t>
      </w:r>
    </w:p>
    <w:p>
      <w:pPr>
        <w:spacing w:after="120"/>
        <w:ind w:firstLine="709"/>
      </w:pPr>
      <w:r>
        <w:rPr>
          <w:sz w:val="24"/>
        </w:rPr>
        <w:t xml:space="preserve">(п. 53.2 введен Федеральным законом от 29.12.2010 N 433-ФЗ)</w:t>
      </w:r>
    </w:p>
    <w:p>
      <w:pPr>
        <w:spacing w:after="120"/>
        <w:ind w:firstLine="709"/>
      </w:pPr>
      <w:r>
        <w:rPr>
          <w:sz w:val="24"/>
        </w:rPr>
        <w:t xml:space="preserve">53.3) промежуточное судебное решение - все определения и постановления суда, за исключением итогового судебного решения;</w:t>
      </w:r>
    </w:p>
    <w:p>
      <w:pPr>
        <w:spacing w:after="120"/>
        <w:ind w:firstLine="709"/>
      </w:pPr>
      <w:r>
        <w:rPr>
          <w:sz w:val="24"/>
        </w:rPr>
        <w:t xml:space="preserve">(п. 53.3 введен Федеральным законом от 29.12.2010 N 433-ФЗ)</w:t>
      </w:r>
    </w:p>
    <w:p>
      <w:pPr>
        <w:spacing w:after="120"/>
        <w:ind w:firstLine="709"/>
      </w:pPr>
      <w:r>
        <w:rPr>
          <w:sz w:val="24"/>
        </w:rPr>
        <w:t xml:space="preserve">54) судья - должностное лицо, уполномоченное осуществлять правосудие;</w:t>
      </w:r>
    </w:p>
    <w:p>
      <w:pPr>
        <w:spacing w:after="120"/>
        <w:ind w:firstLine="709"/>
      </w:pPr>
      <w:r>
        <w:rPr>
          <w:sz w:val="24"/>
        </w:rPr>
        <w:t xml:space="preserve">55) уголовное преследование - процессуальная деятельность, осуществляемая стороной обвинения в целях изобличения подозреваемого, обвиняемого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56) уголовное судопроизводство - досудебное и судебное производство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57) уголовный закон - Уголовный кодекс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58) участники уголовного судопроизводства - лица, принимающие участие в уголовном процессе;</w:t>
      </w:r>
    </w:p>
    <w:p>
      <w:pPr>
        <w:spacing w:after="120"/>
        <w:ind w:firstLine="709"/>
      </w:pPr>
      <w:r>
        <w:rPr>
          <w:sz w:val="24"/>
        </w:rPr>
        <w:t xml:space="preserve">59) частный обвинитель - потерпевший или его законный представитель и представитель по уголовным делам частного обвинения;</w:t>
      </w:r>
    </w:p>
    <w:p>
      <w:pPr>
        <w:spacing w:after="120"/>
        <w:ind w:firstLine="709"/>
      </w:pPr>
      <w:r>
        <w:rPr>
          <w:sz w:val="24"/>
        </w:rPr>
        <w:t xml:space="preserve">60) экспертное учреждение - государственное судебно-экспертное или иное учреждение, которому поручено производство судебной экспертизы в порядке 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61) досудебное соглашение о сотрудничестве - соглашение между сторонами обвинения и защиты, в котором указанные стороны согласовывают условия ответственности подозреваемого или обвиняемого в зависимости от его действий после возбуждения уголовного дела или предъявления обвинения;</w:t>
      </w:r>
    </w:p>
    <w:p>
      <w:pPr>
        <w:spacing w:after="120"/>
        <w:ind w:firstLine="709"/>
      </w:pPr>
      <w:r>
        <w:rPr>
          <w:sz w:val="24"/>
        </w:rPr>
        <w:t xml:space="preserve">(п. 61 введен Федеральным законом от 29.06.2009 N 141-ФЗ)</w:t>
      </w:r>
    </w:p>
    <w:p>
      <w:pPr>
        <w:spacing w:after="120"/>
        <w:ind w:firstLine="709"/>
      </w:pPr>
      <w:r>
        <w:rPr>
          <w:sz w:val="24"/>
        </w:rPr>
        <w:t xml:space="preserve">62) педагог - педагогический работник, выполняющий в образовательной организации или организации, осуществляющей обучение, обязанности по обучению и воспитанию обучающихся.</w:t>
      </w:r>
    </w:p>
    <w:p>
      <w:pPr>
        <w:spacing w:after="120"/>
        <w:ind w:firstLine="709"/>
      </w:pPr>
      <w:r>
        <w:rPr>
          <w:sz w:val="24"/>
        </w:rPr>
        <w:t xml:space="preserve">(п. 62 введен Федеральным законом от 02.07.2013 N 185-ФЗ)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</dc:title>
  <dc:creator>АРБИТРАЖ! · arbi.ru</dc:creator>
  <cp:lastModifiedBy>АРБИТРАЖ!</cp:lastModifiedBy>
  <dcterms:created xsi:type="dcterms:W3CDTF">2026-10-27T20:19:19.574Z</dcterms:created>
</cp:coreProperties>
</file>