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признаков преступления, по которому производство предварительного следствия обязательно, орган дознания в порядке, установленном статьей 146 настоящего Кодекса, возбуждает уголовное дело и производит неотложные следственные действия.</w:t>
      </w:r>
    </w:p>
    <w:p>
      <w:pPr>
        <w:spacing w:after="120"/>
        <w:ind w:firstLine="709"/>
      </w:pPr>
      <w:r>
        <w:rPr>
          <w:sz w:val="24"/>
        </w:rPr>
        <w:t xml:space="preserve">2. Неотложные следственные действия производят:</w:t>
      </w:r>
    </w:p>
    <w:p>
      <w:pPr>
        <w:spacing w:after="120"/>
        <w:ind w:firstLine="709"/>
      </w:pPr>
      <w:r>
        <w:rPr>
          <w:sz w:val="24"/>
        </w:rPr>
        <w:t xml:space="preserve">1) органы дознания, указанные в пунктах 1 и 8 части третьей статьи 151 настоящего Кодекса, - по всем уголовным делам, за исключением уголовных дел, указанных в пунктах 2 - 6 части второй настоящей статьи, а также уголовных дел о преступлениях, предусмотренных статьями 198 - 199.4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30.06.2003 N 86-ФЗ , от 22.10.2014 N 308-ФЗ , от 29.07.2017 N 250-ФЗ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органы федеральной службы безопасности - по уголовным делам о преступлениях, указанных в пункте 2 части второй статьи 151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15.10.2020 N 328-ФЗ , от 11.03.2024 N 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таможенные органы - по уголовным делам о преступлениях, предусмотренных статьями 173.1 , 173.2 , 174 , 174.1 , 189 , 190 , 193 частью второй , 193.1 частями второй и третьей , 194 частями третьей и четвертой , 200.1 частью второй , 226.1 частями первой.1 , второй и третьей , 229.1 Уголовного кодекса Российской Федерации, выявленных таможенными органами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29.05.2002 N 58-ФЗ; в ред. Федеральных законов от 07.12.2011 N 420-ФЗ , от 28.06.2013 N 134-ФЗ , от 31.12.2014 N 530-ФЗ , от 15.10.2020 N 328-ФЗ , от 07.10.2022 N 382-ФЗ , от 11.03.2024 N 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4 ) начальники органов военной полиции Вооруженных Сил Российской Федерации, командиры воинских частей, соединений, начальники военных учреждений и гарнизонов - по уголовным делам о преступлениях, совершенных военнослужащими, гражданами, проходящими военные сборы, гражданами, пребывающими в добровольческих формированиях, а также лицами гражданского персонала Вооруженных Сил Российской Федерации, других войск, воинских формирований и органов в связи с исполнением ими своих служебных обязанностей или в расположении части, соединения, учреждения, гарнизона;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03.02.2014 N 7-ФЗ , от 28.12.2024 N 507-ФЗ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5 ) начальники учреждений и органов уголовно-исполнительной системы, следственных изоляторов органов федеральной службы безопасности - по уголовным делам о преступлениях против установленного порядка несения службы, совершенных сотрудниками соответствующих учреждений и органов, а равно о преступлениях, совершенных в расположении указанных учреждений и органов иными лицами;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27.10.2025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6 ) иные должностные лица, которым предоставлены полномочия органов дознания в соответствии со статьей 40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После производства неотложных следственных действий и не позднее 10 суток со дня возбуждения уголовного дела орган дознания направляет уголовное дело руководителю следственного органа в соответствии с пунктом 3 статьи 149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направления уголовного дела руководителю следственного органа орган дознания может производить по нему следственные действия и оперативно-розыскные мероприятия только по поручению следователя. В случае направления руководителю следственного органа уголовного дела, по которому не обнаружено лицо, совершившее преступление, орган дознания обязан принимать розыскные и оперативно-розыскные меры для установления лица, совершившего преступление, уведомляя следователя об их результатах.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157</dc:title>
  <dc:creator>АРБИТРАЖ! · arbi.ru</dc:creator>
  <cp:lastModifiedBy>АРБИТРАЖ!</cp:lastModifiedBy>
  <dcterms:created xsi:type="dcterms:W3CDTF">2026-10-27T05:34:08.186Z</dcterms:created>
</cp:coreProperties>
</file>