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Дознание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Прокурор рассматривает уголовное дело, поступившее с обвинительным актом, и в течение 5 суток принимает по нему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 утверждении обвинительного акта и о направлении уголовного дела в суд;</w:t>
      </w:r>
    </w:p>
    <w:p>
      <w:pPr>
        <w:spacing w:after="120"/>
        <w:ind w:firstLine="709"/>
      </w:pPr>
      <w:r>
        <w:rPr>
          <w:sz w:val="24"/>
        </w:rPr>
        <w:t xml:space="preserve">2) о возвращении уголовного дела для производства дополнительного дознания либо пересоставления обвинительного акта в случае его несоответствия требованиям статьи 225 настоящего Кодекса со своими письменными указаниями. При этом прокурор может установить срок для производства дополнительного дознания не более 10 суток, а для пересоставления обвинительного акта - не более 3 суток. Дальнейшее продление срока дознания осуществляется на общих основаниях и в порядке, которые установлены частями третьей - пятой статьи 223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06.06.2007 N 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 прекращении уголовного дела по основаниям, предусмотренным статьями 24 - 28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о направлении уголовного дела для производства предварительного следствия.</w:t>
      </w:r>
    </w:p>
    <w:p>
      <w:pPr>
        <w:spacing w:after="120"/>
        <w:ind w:firstLine="709"/>
      </w:pPr>
      <w:r>
        <w:rPr>
          <w:sz w:val="24"/>
        </w:rPr>
        <w:t xml:space="preserve">2. При утверждении обвинительного акта прокурор вправе своим постановлением исключить из него отдельные пункты обвинения либо переквалифицировать обвинение на менее тяжкое.</w:t>
      </w:r>
    </w:p>
    <w:p>
      <w:pPr>
        <w:spacing w:after="120"/>
        <w:ind w:firstLine="709"/>
      </w:pPr>
      <w:r>
        <w:rPr>
          <w:sz w:val="24"/>
        </w:rPr>
        <w:t xml:space="preserve">2.1. Утратил силу. - Федеральный закон от 19.02.2018 N 27-ФЗ.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Копия обвинительного акта с приложениями вручается обвиняемому, его защитнику и потерпевшему в порядке, установленном статьей 222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Постановление прокурора о возвращении уголовного дела дознавателю для производства дополнительного дознания либо пересоставления обвинительного акта может быть обжаловано дознавателем с согласия начальника органа дознания вышестоящему прокурору в течение 48 часов с момента поступления к дознавателю уголовного дела. Вышестоящий прокурор в течение 3 суток с момента поступления соответствующих материалов выносит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1) об отказе в удовлетворении ходатайства дознавателя;</w:t>
      </w:r>
    </w:p>
    <w:p>
      <w:pPr>
        <w:spacing w:after="120"/>
        <w:ind w:firstLine="709"/>
      </w:pPr>
      <w:r>
        <w:rPr>
          <w:sz w:val="24"/>
        </w:rPr>
        <w:t xml:space="preserve">2) об отмене постановления нижестоящего прокурора. В этом случае вышестоящий прокурор утверждает обвинительный акт и направляет уголовное дело в суд.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14.12.2015 N 380-ФЗ)</w:t>
      </w:r>
    </w:p>
    <w:p>
      <w:pPr>
        <w:spacing w:after="120"/>
        <w:ind w:firstLine="709"/>
      </w:pPr>
      <w:r>
        <w:rPr>
          <w:sz w:val="24"/>
        </w:rPr>
        <w:t xml:space="preserve">5. Обжалование указанного в пункте 2 части первой настоящей статьи решения прокурора в порядке, установленном частью четвертой настоящей статьи, приостанавливает его исполнение, а также исполнение указаний прокурора, связанных с данным решением.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14.12.2015 N 380-ФЗ)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</dc:title>
  <dc:creator>АРБИТРАЖ! · arbi.ru</dc:creator>
  <cp:lastModifiedBy>АРБИТРАЖ!</cp:lastModifiedBy>
  <dcterms:created xsi:type="dcterms:W3CDTF">2026-10-23T19:11:03.800Z</dcterms:created>
</cp:coreProperties>
</file>