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262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Подготовительная часть судебного заседания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Помощник судьи или секретарь судебного заседания докладывает о явке лиц, которые должны участвовать в судебном заседании, и сообщает о причинах неявки отсутствующих.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262</dc:title>
  <dc:creator>АРБИТРАЖ! · arbi.ru</dc:creator>
  <cp:lastModifiedBy>АРБИТРАЖ!</cp:lastModifiedBy>
  <dcterms:created xsi:type="dcterms:W3CDTF">2026-10-27T01:19:29.418Z</dcterms:created>
</cp:coreProperties>
</file>