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293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38. Прения сторон и последнее слово подсудимого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После окончания прений сторон председательствующий предоставляет подсудимому последнее слово. Никакие вопросы к подсудимому во время его последнего слова не допускаются.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251-ФЗ , от 29.12.2022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 не может ограничивать продолжительность последнего слова подсудимого определенным временем. При этом председательствующий вправе останавливать подсудимого в случаях, когда обстоятельства, излагаемые подсудимым, не имеют отношения к рассматриваемому уголовному делу.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293</dc:title>
  <dc:creator>АРБИТРАЖ! · arbi.ru</dc:creator>
  <cp:lastModifiedBy>АРБИТРАЖ!</cp:lastModifiedBy>
  <dcterms:created xsi:type="dcterms:W3CDTF">2026-10-29T15:53:36.155Z</dcterms:created>
</cp:coreProperties>
</file>