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39.18</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29.07.2017 N 217-ФЗ , от 14.07.2022 N 312-ФЗ , от 08.08.2024 N 319-ФЗ )</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23.06.2014 N 171-ФЗ)</w:t>
      </w:r>
    </w:p>
    <w:p>
      <w:pPr>
        <w:spacing w:after="120"/>
        <w:ind w:firstLine="709"/>
      </w:pPr>
      <w:r>
        <w:rPr>
          <w:sz w:val="24"/>
        </w:rPr>
        <w:t xml:space="preserve">Перспективы и риски споров в суде общей юрисдикции. Ситуации, связанные со ст. 39.18 ЗК РФ</w:t>
      </w:r>
    </w:p>
    <w:p>
      <w:pPr>
        <w:spacing w:after="120"/>
        <w:ind w:firstLine="709"/>
      </w:pPr>
      <w:r>
        <w:rPr>
          <w:sz w:val="24"/>
        </w:rPr>
        <w:t xml:space="preserve">- Арендатор хочет обязать арендодателя заключить с ним без торгов договор аренды земельного участка</w:t>
      </w:r>
    </w:p>
    <w:p>
      <w:pPr>
        <w:spacing w:after="120"/>
        <w:ind w:firstLine="709"/>
      </w:pPr>
      <w:r>
        <w:rPr>
          <w:sz w:val="24"/>
        </w:rPr>
        <w:t xml:space="preserve">- Арендатор хочет обязать арендодателя заключить с ним без торгов договор аренды земельного участка на новый срок</w:t>
      </w:r>
    </w:p>
    <w:p>
      <w:pPr>
        <w:spacing w:after="120"/>
        <w:ind w:firstLine="709"/>
      </w:pPr>
      <w:r>
        <w:rPr>
          <w:sz w:val="24"/>
        </w:rPr>
        <w:t xml:space="preserve">1. 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уполномоченный орган в срок, не превышающий двадцати дней с даты поступления любого из этих заявлений, совершает одно из следующих действий:</w:t>
      </w:r>
    </w:p>
    <w:p>
      <w:pPr>
        <w:spacing w:after="120"/>
        <w:ind w:firstLine="709"/>
      </w:pPr>
      <w:r>
        <w:rPr>
          <w:sz w:val="24"/>
        </w:rPr>
        <w:t xml:space="preserve">(в ред. Федеральных законов от 29.07.2017 N 217-ФЗ , от 14.07.2022 N 312-ФЗ , от 05.12.2022 N 509-ФЗ , от 08.08.2024 N 319-ФЗ )</w:t>
      </w:r>
    </w:p>
    <w:p>
      <w:pPr>
        <w:spacing w:after="120"/>
        <w:ind w:firstLine="709"/>
      </w:pPr>
      <w:r>
        <w:rPr>
          <w:sz w:val="24"/>
        </w:rPr>
        <w:t xml:space="preserve">(см. текст в предыдущей редакции )</w:t>
      </w:r>
    </w:p>
    <w:p>
      <w:pPr>
        <w:spacing w:after="120"/>
        <w:ind w:firstLine="709"/>
      </w:pPr>
      <w:r>
        <w:rPr>
          <w:sz w:val="24"/>
        </w:rPr>
        <w:t xml:space="preserve">1) размещает извещение о предоставлении земельного участка для указанных целей (далее в настоящей статье - извещение) на официальном сайте уполномоченного органа, на официальном сайте;</w:t>
      </w:r>
    </w:p>
    <w:p>
      <w:pPr>
        <w:spacing w:after="120"/>
        <w:ind w:firstLine="709"/>
      </w:pPr>
      <w:r>
        <w:rPr>
          <w:sz w:val="24"/>
        </w:rPr>
        <w:t xml:space="preserve">(пп. 1 в ред. Федерального закона от 28.12.2024 N 538-ФЗ)</w:t>
      </w:r>
    </w:p>
    <w:p>
      <w:pPr>
        <w:spacing w:after="120"/>
        <w:ind w:firstLine="709"/>
      </w:pPr>
      <w:r>
        <w:rPr>
          <w:sz w:val="24"/>
        </w:rPr>
        <w:t xml:space="preserve">(см. текст в предыдущей редакции )</w:t>
      </w:r>
    </w:p>
    <w:p>
      <w:pPr>
        <w:spacing w:after="120"/>
        <w:ind w:firstLine="709"/>
      </w:pPr>
      <w:r>
        <w:rPr>
          <w:sz w:val="24"/>
        </w:rPr>
        <w:t xml:space="preserve">2)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пунктом 8 статьи 39.15 или статьей 39.16 настоящего Кодекса.</w:t>
      </w:r>
    </w:p>
    <w:p>
      <w:pPr>
        <w:spacing w:after="120"/>
        <w:ind w:firstLine="709"/>
      </w:pPr>
      <w:r>
        <w:rPr>
          <w:sz w:val="24"/>
        </w:rPr>
        <w:t xml:space="preserve">2. В извещении указываются:</w:t>
      </w:r>
    </w:p>
    <w:p>
      <w:pPr>
        <w:spacing w:after="120"/>
        <w:ind w:firstLine="709"/>
      </w:pPr>
      <w:r>
        <w:rPr>
          <w:sz w:val="24"/>
        </w:rPr>
        <w:t xml:space="preserve">1) информация о возможности предоставления земельного участка с указанием целей этого предоставления;</w:t>
      </w:r>
    </w:p>
    <w:p>
      <w:pPr>
        <w:spacing w:after="120"/>
        <w:ind w:firstLine="709"/>
      </w:pPr>
      <w:r>
        <w:rPr>
          <w:sz w:val="24"/>
        </w:rPr>
        <w:t xml:space="preserve">2) информация о праве граждан, заинтересованных в предоставлении земельного участка для указанных в пункте 1 настоящей статьи целей, в течение тридцати дней со дня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pPr>
        <w:spacing w:after="120"/>
        <w:ind w:firstLine="709"/>
      </w:pPr>
      <w:r>
        <w:rPr>
          <w:sz w:val="24"/>
        </w:rPr>
        <w:t xml:space="preserve">(в ред. Федеральных законов от 08.08.2024 N 319-ФЗ , от 28.12.2024 N 538-ФЗ )</w:t>
      </w:r>
    </w:p>
    <w:p>
      <w:pPr>
        <w:spacing w:after="120"/>
        <w:ind w:firstLine="709"/>
      </w:pPr>
      <w:r>
        <w:rPr>
          <w:sz w:val="24"/>
        </w:rPr>
        <w:t xml:space="preserve">(см. текст в предыдущей редакции )</w:t>
      </w:r>
    </w:p>
    <w:p>
      <w:pPr>
        <w:spacing w:after="120"/>
        <w:ind w:firstLine="709"/>
      </w:pPr>
      <w:r>
        <w:rPr>
          <w:sz w:val="24"/>
        </w:rPr>
        <w:t xml:space="preserve">3) адрес и способы подачи заявлений, указанных в подпункте 2 настоящего пункта;</w:t>
      </w:r>
    </w:p>
    <w:p>
      <w:pPr>
        <w:spacing w:after="120"/>
        <w:ind w:firstLine="709"/>
      </w:pPr>
      <w:r>
        <w:rPr>
          <w:sz w:val="24"/>
        </w:rPr>
        <w:t xml:space="preserve">(в ред. Федерального закона от 05.12.2022 N 509-ФЗ)</w:t>
      </w:r>
    </w:p>
    <w:p>
      <w:pPr>
        <w:spacing w:after="120"/>
        <w:ind w:firstLine="709"/>
      </w:pPr>
      <w:r>
        <w:rPr>
          <w:sz w:val="24"/>
        </w:rPr>
        <w:t xml:space="preserve">(см. текст в предыдущей редакции )</w:t>
      </w:r>
    </w:p>
    <w:p>
      <w:pPr>
        <w:spacing w:after="120"/>
        <w:ind w:firstLine="709"/>
      </w:pPr>
      <w:r>
        <w:rPr>
          <w:sz w:val="24"/>
        </w:rPr>
        <w:t xml:space="preserve">4) дата окончания приема указанных в подпункте 2 настоящего пункта заявлений, которая устанавливается в соответствии с подпунктом 2 настоящего пункта;</w:t>
      </w:r>
    </w:p>
    <w:p>
      <w:pPr>
        <w:spacing w:after="120"/>
        <w:ind w:firstLine="709"/>
      </w:pPr>
      <w:r>
        <w:rPr>
          <w:sz w:val="24"/>
        </w:rPr>
        <w:t xml:space="preserve">5) адрес или иное описание местоположения земельного участка;</w:t>
      </w:r>
    </w:p>
    <w:p>
      <w:pPr>
        <w:spacing w:after="120"/>
        <w:ind w:firstLine="709"/>
      </w:pPr>
      <w:r>
        <w:rPr>
          <w:sz w:val="24"/>
        </w:rPr>
        <w:t xml:space="preserve">6) кадастровый номер и площадь земельного участка в соответствии с данными Единого государственного реестра недвижимости, за исключением случаев, если испрашиваемый земельный участок предстоит образовать;</w:t>
      </w:r>
    </w:p>
    <w:p>
      <w:pPr>
        <w:spacing w:after="120"/>
        <w:ind w:firstLine="709"/>
      </w:pPr>
      <w:r>
        <w:rPr>
          <w:sz w:val="24"/>
        </w:rPr>
        <w:t xml:space="preserve">(в ред. Федерального закона от 28.12.2024 N 538-ФЗ)</w:t>
      </w:r>
    </w:p>
    <w:p>
      <w:pPr>
        <w:spacing w:after="120"/>
        <w:ind w:firstLine="709"/>
      </w:pPr>
      <w:r>
        <w:rPr>
          <w:sz w:val="24"/>
        </w:rPr>
        <w:t xml:space="preserve">(см. текст в предыдущей редакции )</w:t>
      </w:r>
    </w:p>
    <w:p>
      <w:pPr>
        <w:spacing w:after="120"/>
        <w:ind w:firstLine="709"/>
      </w:pPr>
      <w:r>
        <w:rPr>
          <w:sz w:val="24"/>
        </w:rPr>
        <w:t xml:space="preserve">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pPr>
        <w:spacing w:after="120"/>
        <w:ind w:firstLine="709"/>
      </w:pPr>
      <w:r>
        <w:rPr>
          <w:sz w:val="24"/>
        </w:rPr>
        <w:t xml:space="preserve">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pPr>
        <w:spacing w:after="120"/>
        <w:ind w:firstLine="709"/>
      </w:pPr>
      <w:r>
        <w:rPr>
          <w:sz w:val="24"/>
        </w:rPr>
        <w:t xml:space="preserve">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pPr>
        <w:spacing w:after="120"/>
        <w:ind w:firstLine="709"/>
      </w:pPr>
      <w:r>
        <w:rPr>
          <w:sz w:val="24"/>
        </w:rPr>
        <w:t xml:space="preserve">3.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pPr>
        <w:spacing w:after="120"/>
        <w:ind w:firstLine="709"/>
      </w:pPr>
      <w:r>
        <w:rPr>
          <w:sz w:val="24"/>
        </w:rPr>
        <w:t xml:space="preserve">4. Граждане, которые заинтересованы в приобретении прав на испрашиваемый земельный участок, могут подавать заявления о намерении участвовать в аукционе в течение тридцати дней со дня размещения извещения на официальном сайте.</w:t>
      </w:r>
    </w:p>
    <w:p>
      <w:pPr>
        <w:spacing w:after="120"/>
        <w:ind w:firstLine="709"/>
      </w:pPr>
      <w:r>
        <w:rPr>
          <w:sz w:val="24"/>
        </w:rPr>
        <w:t xml:space="preserve">(в ред. Федеральных законов от 08.08.2024 N 319-ФЗ , от 28.12.2024 N 538-ФЗ )</w:t>
      </w:r>
    </w:p>
    <w:p>
      <w:pPr>
        <w:spacing w:after="120"/>
        <w:ind w:firstLine="709"/>
      </w:pPr>
      <w:r>
        <w:rPr>
          <w:sz w:val="24"/>
        </w:rPr>
        <w:t xml:space="preserve">(см. текст в предыдущей редакции )</w:t>
      </w:r>
    </w:p>
    <w:p>
      <w:pPr>
        <w:spacing w:after="120"/>
        <w:ind w:firstLine="709"/>
      </w:pPr>
      <w:r>
        <w:rPr>
          <w:sz w:val="24"/>
        </w:rPr>
        <w:t xml:space="preserve">5. Если по истечении тридцати дней со дня размещения извещения на официальном сайте заявления иных граждан о намерении участвовать в аукционе не поступили, уполномоченный орган в срок не позднее десяти дней совершает одно из следующих действий:</w:t>
      </w:r>
    </w:p>
    <w:p>
      <w:pPr>
        <w:spacing w:after="120"/>
        <w:ind w:firstLine="709"/>
      </w:pPr>
      <w:r>
        <w:rPr>
          <w:sz w:val="24"/>
        </w:rPr>
        <w:t xml:space="preserve">(в ред. Федеральных законов от 05.12.2022 N 509-ФЗ , от 08.08.2024 N 319-ФЗ , от 28.12.2024 N 538-ФЗ )</w:t>
      </w:r>
    </w:p>
    <w:p>
      <w:pPr>
        <w:spacing w:after="120"/>
        <w:ind w:firstLine="709"/>
      </w:pPr>
      <w:r>
        <w:rPr>
          <w:sz w:val="24"/>
        </w:rPr>
        <w:t xml:space="preserve">(см. текст в предыдущей редакции )</w:t>
      </w:r>
    </w:p>
    <w:p>
      <w:pPr>
        <w:spacing w:after="120"/>
        <w:ind w:firstLine="709"/>
      </w:pPr>
      <w:r>
        <w:rPr>
          <w:sz w:val="24"/>
        </w:rPr>
        <w:t xml:space="preserve">1) осуществляет подготовку проекта договора купли-продажи или проекта договора аренды земельного участка в двух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pPr>
        <w:spacing w:after="120"/>
        <w:ind w:firstLine="709"/>
      </w:pPr>
      <w:r>
        <w:rPr>
          <w:sz w:val="24"/>
        </w:rPr>
        <w:t xml:space="preserve">(в ред. Федерального закона от 28.12.2024 N 538-ФЗ)</w:t>
      </w:r>
    </w:p>
    <w:p>
      <w:pPr>
        <w:spacing w:after="120"/>
        <w:ind w:firstLine="709"/>
      </w:pPr>
      <w:r>
        <w:rPr>
          <w:sz w:val="24"/>
        </w:rPr>
        <w:t xml:space="preserve">(см. текст в предыдущей редакции )</w:t>
      </w:r>
    </w:p>
    <w:p>
      <w:pPr>
        <w:spacing w:after="120"/>
        <w:ind w:firstLine="709"/>
      </w:pPr>
      <w:r>
        <w:rPr>
          <w:sz w:val="24"/>
        </w:rPr>
        <w:t xml:space="preserve">2) принимает решение о предварительном согласовании предоставления земельного участка в соответствии со статьей 39.15 настоящего Кодекса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государственной регистрации недвижимости", и направляет указанное решение заявителю.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N 137-ФЗ "О введении в действие Земельного кодекса Российской Федерации", срок принятия указанного решения может быть продлен не более чем до тридцати пяти дней со дня поступления заявления о предварительном согласовании предоставления земельного участка. Об отсутствии заявлений иных граждан, поступивших в срок, указанный в абзаце первом настоящего пункта, и о продлении срока принятия решения о предварительном согласовании предоставления земельного участка уполномоченный орган уведомляет заявителя.</w:t>
      </w:r>
    </w:p>
    <w:p>
      <w:pPr>
        <w:spacing w:after="120"/>
        <w:ind w:firstLine="709"/>
      </w:pPr>
      <w:r>
        <w:rPr>
          <w:sz w:val="24"/>
        </w:rPr>
        <w:t xml:space="preserve">(в ред. Федеральных законов от 29.07.2017 N 280-ФЗ , от 05.12.2022 N 509-ФЗ , от 08.08.2024 N 319-ФЗ )</w:t>
      </w:r>
    </w:p>
    <w:p>
      <w:pPr>
        <w:spacing w:after="120"/>
        <w:ind w:firstLine="709"/>
      </w:pPr>
      <w:r>
        <w:rPr>
          <w:sz w:val="24"/>
        </w:rPr>
        <w:t xml:space="preserve">(см. текст в предыдущей редакции )</w:t>
      </w:r>
    </w:p>
    <w:p>
      <w:pPr>
        <w:spacing w:after="120"/>
        <w:ind w:firstLine="709"/>
      </w:pPr>
      <w:r>
        <w:rPr>
          <w:sz w:val="24"/>
        </w:rPr>
        <w:t xml:space="preserve">6. 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статьей 39.17 настоящего Кодекса.</w:t>
      </w:r>
    </w:p>
    <w:p>
      <w:pPr>
        <w:spacing w:after="120"/>
        <w:ind w:firstLine="709"/>
      </w:pPr>
      <w:r>
        <w:rPr>
          <w:sz w:val="24"/>
        </w:rPr>
        <w:t xml:space="preserve">7. В случае поступления в течение тридцати дней со дня размещения извещения на официальном сайте заявлений иных граждан о намерении участвовать в аукционе уполномоченный орган в недельный срок со дня поступления этих заявлений принимает решение:</w:t>
      </w:r>
    </w:p>
    <w:p>
      <w:pPr>
        <w:spacing w:after="120"/>
        <w:ind w:firstLine="709"/>
      </w:pPr>
      <w:r>
        <w:rPr>
          <w:sz w:val="24"/>
        </w:rPr>
        <w:t xml:space="preserve">(в ред. Федеральных законов от 08.08.2024 N 319-ФЗ , от 28.12.2024 N 538-ФЗ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До 01.01.2026 субъектами РФ могут быть определены территории, на которых аукционы в соответствии с данной статьей не проводятся в электронной форме при технической невозможности участия в них в связи с проблемами доступа к сети "Интернет" (ФЗ от 07.10.2022 N 385-ФЗ ).</w:t>
      </w:r>
    </w:p>
    <w:p>
      <w:pPr>
        <w:spacing w:after="120"/>
        <w:ind w:firstLine="709"/>
      </w:pPr>
      <w:r>
        <w:rPr>
          <w:sz w:val="24"/>
        </w:rPr>
        <w:t xml:space="preserve">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pPr>
        <w:spacing w:after="120"/>
        <w:ind w:firstLine="709"/>
      </w:pPr>
      <w:r>
        <w:rPr>
          <w:sz w:val="24"/>
        </w:rPr>
        <w:t xml:space="preserve">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уполномоченный орган в срок не позднее четырех месяцев со дня принятия такого решения обеспечивает образование испрашиваемого земельного участка или уточнение его границ,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 и обеспечивает опубликование извещения о проведении аукциона.</w:t>
      </w:r>
    </w:p>
    <w:p>
      <w:pPr>
        <w:spacing w:after="120"/>
        <w:ind w:firstLine="709"/>
      </w:pPr>
      <w:r>
        <w:rPr>
          <w:sz w:val="24"/>
        </w:rPr>
        <w:t xml:space="preserve">(в ред. Федерального закона от 28.12.2024 N 538-ФЗ)</w:t>
      </w:r>
    </w:p>
    <w:p>
      <w:pPr>
        <w:spacing w:after="120"/>
        <w:ind w:firstLine="709"/>
      </w:pPr>
      <w:r>
        <w:rPr>
          <w:sz w:val="24"/>
        </w:rPr>
        <w:t xml:space="preserve">(см. текст в предыдущей редакции )</w:t>
      </w:r>
    </w:p>
    <w:p>
      <w:pPr>
        <w:spacing w:after="120"/>
        <w:ind w:firstLine="709"/>
      </w:pPr>
      <w:r>
        <w:rPr>
          <w:sz w:val="24"/>
        </w:rPr>
        <w:t xml:space="preserve">7.1. В случае, предусмотренном пунктом 7 настоящей статьи, уполномоченный орган принимает решение о проведении аукциона по продаже земельного участка или аукциона на право заключения договора аренды земельного участка в зависимости от указанного в заявлении о предварительном согласовании предоставления земельного участка или в заявлении о предоставлении земельного участка вида права, на котором заявитель, указанный в пункте 1 настоящей статьи, желает приобрести земельный участок.</w:t>
      </w:r>
    </w:p>
    <w:p>
      <w:pPr>
        <w:spacing w:after="120"/>
        <w:ind w:firstLine="709"/>
      </w:pPr>
      <w:r>
        <w:rPr>
          <w:sz w:val="24"/>
        </w:rPr>
        <w:t xml:space="preserve">(п. 7.1 введен Федеральным законом от 28.12.2024 N 538-ФЗ)</w:t>
      </w:r>
    </w:p>
    <w:p>
      <w:pPr>
        <w:spacing w:after="120"/>
        <w:ind w:firstLine="709"/>
      </w:pPr>
      <w:r>
        <w:rPr>
          <w:sz w:val="24"/>
        </w:rPr>
        <w:t xml:space="preserve">8. Положения настоящей статьи не применяются при предоставлении земельных участков гражданам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 в случае, если:</w:t>
      </w:r>
    </w:p>
    <w:p>
      <w:pPr>
        <w:spacing w:after="120"/>
        <w:ind w:firstLine="709"/>
      </w:pPr>
      <w:r>
        <w:rPr>
          <w:sz w:val="24"/>
        </w:rPr>
        <w:t xml:space="preserve">1) у таких граждан в соответствии с законодательством Российской Федерации имеется право на предоставление земельных участков для указанных целей (в том числе право на первоочередное или внеочередное предоставление земельного участка), на которых отсутствуют здания, сооружения, объекты незавершенного строительства, без проведения торгов в собственность бесплатно, в аренду или безвозмездное пользование и при этом они обратились в уполномоченный орган с заявлением о предварительном согласовании предоставления земельного участка или с заявлением о предоставлении земельного участка без проведения торгов;</w:t>
      </w:r>
    </w:p>
    <w:p>
      <w:pPr>
        <w:spacing w:after="120"/>
        <w:ind w:firstLine="709"/>
      </w:pPr>
      <w:r>
        <w:rPr>
          <w:sz w:val="24"/>
        </w:rPr>
        <w:t xml:space="preserve">2) такие граждане являются собственниками зданий, сооружений, обладающими правом на предоставление земельного участка в соответствии с подпунктами 4 и 5 статьи 39.5 или со статьей 39.20 настоящего Кодекса;</w:t>
      </w:r>
    </w:p>
    <w:p>
      <w:pPr>
        <w:spacing w:after="120"/>
        <w:ind w:firstLine="709"/>
      </w:pPr>
      <w:r>
        <w:rPr>
          <w:sz w:val="24"/>
        </w:rPr>
        <w:t xml:space="preserve">3) такие граждане являются арендаторами указанных земельных участков и имеют право на заключение новых договоров аренды указанных земельных участков в соответствии с пунктами 3 и 4 статьи 39.6 настоящего Кодекса;</w:t>
      </w:r>
    </w:p>
    <w:p>
      <w:pPr>
        <w:spacing w:after="120"/>
        <w:ind w:firstLine="709"/>
      </w:pPr>
      <w:r>
        <w:rPr>
          <w:sz w:val="24"/>
        </w:rPr>
        <w:t xml:space="preserve">4) такие граждане являются собственниками объектов незавершенного строительства, обладающими правом на предоставление земельного участка в соответствии с пунктом 5 статьи 39.6 настоящего Кодекса;</w:t>
      </w:r>
    </w:p>
    <w:p>
      <w:pPr>
        <w:spacing w:after="120"/>
        <w:ind w:firstLine="709"/>
      </w:pPr>
      <w:r>
        <w:rPr>
          <w:sz w:val="24"/>
        </w:rPr>
        <w:t xml:space="preserve">5) такие граждане являются членами садоводческих некоммерческих товариществ, которым в соответствии с подпунктом 3 пункта 2 статьи 39.3 и подпунктом 7 пункта 2 статьи 39.6 настоящего Кодекса или другими федеральными законами садовые земельные участки предоставляются без проведения торгов.</w:t>
      </w:r>
    </w:p>
    <w:p>
      <w:pPr>
        <w:spacing w:after="120"/>
        <w:ind w:firstLine="709"/>
      </w:pPr>
      <w:r>
        <w:rPr>
          <w:sz w:val="24"/>
        </w:rPr>
        <w:t xml:space="preserve">(п. 8 введен Федеральным законом от 08.08.2024 N 319-ФЗ)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39.18</dc:title>
  <dc:creator>АРБИТРАЖ! · arbi.ru</dc:creator>
  <cp:lastModifiedBy>АРБИТРАЖ!</cp:lastModifiedBy>
  <dcterms:created xsi:type="dcterms:W3CDTF">2026-10-23T04:39:46.992Z</dcterms:created>
</cp:coreProperties>
</file>